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22C5" w:rsidRPr="00E45D35" w:rsidRDefault="0081401F" w:rsidP="00326D4C">
      <w:pPr>
        <w:rPr>
          <w:rFonts w:ascii="Arial" w:hAnsi="Arial" w:cs="Arial"/>
          <w:i/>
          <w:noProof w:val="0"/>
          <w:color w:val="000000" w:themeColor="text1"/>
          <w:lang w:val="en-GB"/>
        </w:rPr>
      </w:pPr>
      <w:r w:rsidRPr="00066963">
        <w:rPr>
          <w:rFonts w:ascii="Arial" w:hAnsi="Arial" w:cs="Arial"/>
          <w:noProof w:val="0"/>
          <w:color w:val="000000" w:themeColor="text1"/>
          <w:lang w:val="en-GB"/>
        </w:rPr>
        <w:t>Product specifications in</w:t>
      </w:r>
      <w:r w:rsidRPr="00E45D35">
        <w:rPr>
          <w:rFonts w:ascii="Arial" w:hAnsi="Arial" w:cs="Arial"/>
          <w:i/>
          <w:noProof w:val="0"/>
          <w:color w:val="000000" w:themeColor="text1"/>
          <w:lang w:val="en-GB"/>
        </w:rPr>
        <w:t xml:space="preserve"> italic </w:t>
      </w:r>
      <w:r w:rsidRPr="00066963">
        <w:rPr>
          <w:rFonts w:ascii="Arial" w:hAnsi="Arial" w:cs="Arial"/>
          <w:noProof w:val="0"/>
          <w:color w:val="000000" w:themeColor="text1"/>
          <w:lang w:val="en-GB"/>
        </w:rPr>
        <w:t>shall be considered as</w:t>
      </w:r>
      <w:r w:rsidRPr="00E45D35">
        <w:rPr>
          <w:rFonts w:ascii="Arial" w:hAnsi="Arial" w:cs="Arial"/>
          <w:i/>
          <w:noProof w:val="0"/>
          <w:color w:val="000000" w:themeColor="text1"/>
          <w:lang w:val="en-GB"/>
        </w:rPr>
        <w:t xml:space="preserve"> key requirements</w:t>
      </w:r>
      <w:r w:rsidR="003922C5" w:rsidRPr="00E45D35">
        <w:rPr>
          <w:rFonts w:ascii="Arial" w:hAnsi="Arial" w:cs="Arial"/>
          <w:i/>
          <w:noProof w:val="0"/>
          <w:color w:val="000000" w:themeColor="text1"/>
          <w:lang w:val="en-GB"/>
        </w:rPr>
        <w:t>.</w:t>
      </w:r>
    </w:p>
    <w:p w:rsidR="003922C5" w:rsidRDefault="003922C5"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SYSTEM DESCRIPTION</w:t>
      </w:r>
    </w:p>
    <w:p w:rsid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Factory assembled, air-cooled liquid chiller utilizing scroll compressors, low sound </w:t>
      </w:r>
      <w:proofErr w:type="spellStart"/>
      <w:r w:rsidR="00495398" w:rsidRPr="00E45D35">
        <w:rPr>
          <w:rFonts w:ascii="Arial" w:hAnsi="Arial" w:cs="Arial"/>
          <w:i/>
          <w:noProof w:val="0"/>
          <w:color w:val="000000" w:themeColor="text1"/>
          <w:lang w:val="en-GB"/>
        </w:rPr>
        <w:t>Greenspeed</w:t>
      </w:r>
      <w:proofErr w:type="spellEnd"/>
      <w:r w:rsidR="00495398" w:rsidRPr="00E45D35">
        <w:rPr>
          <w:rFonts w:ascii="Arial" w:hAnsi="Arial" w:cs="Arial"/>
          <w:i/>
          <w:noProof w:val="0"/>
          <w:color w:val="000000" w:themeColor="text1"/>
          <w:vertAlign w:val="superscript"/>
          <w:lang w:val="en-GB"/>
        </w:rPr>
        <w:t xml:space="preserve">® </w:t>
      </w:r>
      <w:r w:rsidR="00864A7C" w:rsidRPr="00E45D35">
        <w:rPr>
          <w:rFonts w:ascii="Arial" w:hAnsi="Arial" w:cs="Arial"/>
          <w:i/>
          <w:noProof w:val="0"/>
          <w:color w:val="000000" w:themeColor="text1"/>
          <w:lang w:val="en-GB"/>
        </w:rPr>
        <w:t xml:space="preserve">variable-speed </w:t>
      </w:r>
      <w:r w:rsidRPr="00E45D35">
        <w:rPr>
          <w:rFonts w:ascii="Arial" w:hAnsi="Arial" w:cs="Arial"/>
          <w:i/>
          <w:noProof w:val="0"/>
          <w:color w:val="000000" w:themeColor="text1"/>
          <w:lang w:val="en-GB"/>
        </w:rPr>
        <w:t>fans</w:t>
      </w:r>
      <w:r w:rsidRPr="00E45D35">
        <w:rPr>
          <w:rFonts w:ascii="Arial" w:hAnsi="Arial" w:cs="Arial"/>
          <w:noProof w:val="0"/>
          <w:color w:val="000000" w:themeColor="text1"/>
          <w:lang w:val="en-GB"/>
        </w:rPr>
        <w:t xml:space="preserve"> </w:t>
      </w:r>
      <w:r w:rsidRPr="00326D4C">
        <w:rPr>
          <w:rFonts w:ascii="Arial" w:hAnsi="Arial" w:cs="Arial"/>
          <w:noProof w:val="0"/>
          <w:color w:val="000000" w:themeColor="text1"/>
          <w:lang w:val="en-GB"/>
        </w:rPr>
        <w:t xml:space="preserve">and optional hydronic pump </w:t>
      </w:r>
      <w:r w:rsidR="00A04333">
        <w:rPr>
          <w:rFonts w:ascii="Arial" w:hAnsi="Arial" w:cs="Arial"/>
          <w:noProof w:val="0"/>
          <w:color w:val="000000" w:themeColor="text1"/>
          <w:lang w:val="en-GB"/>
        </w:rPr>
        <w:t>module</w:t>
      </w:r>
      <w:r w:rsidRPr="00326D4C">
        <w:rPr>
          <w:rFonts w:ascii="Arial" w:hAnsi="Arial" w:cs="Arial"/>
          <w:noProof w:val="0"/>
          <w:color w:val="000000" w:themeColor="text1"/>
          <w:lang w:val="en-GB"/>
        </w:rPr>
        <w:t xml:space="preserve">. </w:t>
      </w:r>
      <w:r w:rsidR="00B02815">
        <w:rPr>
          <w:rFonts w:ascii="Arial" w:hAnsi="Arial" w:cs="Arial"/>
          <w:noProof w:val="0"/>
          <w:color w:val="000000" w:themeColor="text1"/>
          <w:lang w:val="en-GB"/>
        </w:rPr>
        <w:t xml:space="preserve">The unit </w:t>
      </w:r>
      <w:r w:rsidRPr="00326D4C">
        <w:rPr>
          <w:rFonts w:ascii="Arial" w:hAnsi="Arial" w:cs="Arial"/>
          <w:noProof w:val="0"/>
          <w:color w:val="000000" w:themeColor="text1"/>
          <w:lang w:val="en-GB"/>
        </w:rPr>
        <w:t xml:space="preserve">shall </w:t>
      </w:r>
      <w:r w:rsidR="00B02815">
        <w:rPr>
          <w:rFonts w:ascii="Arial" w:hAnsi="Arial" w:cs="Arial"/>
          <w:noProof w:val="0"/>
          <w:color w:val="000000" w:themeColor="text1"/>
          <w:lang w:val="en-GB"/>
        </w:rPr>
        <w:t xml:space="preserve">include </w:t>
      </w:r>
      <w:r w:rsidRPr="00326D4C">
        <w:rPr>
          <w:rFonts w:ascii="Arial" w:hAnsi="Arial" w:cs="Arial"/>
          <w:noProof w:val="0"/>
          <w:color w:val="000000" w:themeColor="text1"/>
          <w:lang w:val="en-GB"/>
        </w:rPr>
        <w:t>all</w:t>
      </w:r>
      <w:r w:rsidR="00B02815">
        <w:rPr>
          <w:rFonts w:ascii="Arial" w:hAnsi="Arial" w:cs="Arial"/>
          <w:noProof w:val="0"/>
          <w:color w:val="000000" w:themeColor="text1"/>
          <w:lang w:val="en-GB"/>
        </w:rPr>
        <w:t xml:space="preserve"> necessary wiring, piping, initial charge of R410A refrigerant, microprocessor controls and user display.</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N</w:t>
      </w:r>
      <w:r w:rsidR="00864A7C">
        <w:rPr>
          <w:rFonts w:ascii="Arial" w:hAnsi="Arial" w:cs="Arial"/>
          <w:noProof w:val="0"/>
          <w:color w:val="000000" w:themeColor="text1"/>
          <w:lang w:val="en-GB"/>
        </w:rPr>
        <w:t>ote</w:t>
      </w:r>
      <w:r w:rsidRPr="00326D4C">
        <w:rPr>
          <w:rFonts w:ascii="Arial" w:hAnsi="Arial" w:cs="Arial"/>
          <w:noProof w:val="0"/>
          <w:color w:val="000000" w:themeColor="text1"/>
          <w:lang w:val="en-GB"/>
        </w:rPr>
        <w:t xml:space="preserve">: Hydronic pump </w:t>
      </w:r>
      <w:r w:rsidR="00A04333">
        <w:rPr>
          <w:rFonts w:ascii="Arial" w:hAnsi="Arial" w:cs="Arial"/>
          <w:noProof w:val="0"/>
          <w:color w:val="000000" w:themeColor="text1"/>
          <w:lang w:val="en-GB"/>
        </w:rPr>
        <w:t>module</w:t>
      </w:r>
      <w:r w:rsidRPr="00326D4C">
        <w:rPr>
          <w:rFonts w:ascii="Arial" w:hAnsi="Arial" w:cs="Arial"/>
          <w:noProof w:val="0"/>
          <w:color w:val="000000" w:themeColor="text1"/>
          <w:lang w:val="en-GB"/>
        </w:rPr>
        <w:t xml:space="preserve"> </w:t>
      </w:r>
      <w:r w:rsidR="003F196F">
        <w:rPr>
          <w:rFonts w:ascii="Arial" w:hAnsi="Arial" w:cs="Arial"/>
          <w:noProof w:val="0"/>
          <w:color w:val="000000" w:themeColor="text1"/>
          <w:lang w:val="en-GB"/>
        </w:rPr>
        <w:t>shall be</w:t>
      </w:r>
      <w:r w:rsidRPr="00326D4C">
        <w:rPr>
          <w:rFonts w:ascii="Arial" w:hAnsi="Arial" w:cs="Arial"/>
          <w:noProof w:val="0"/>
          <w:color w:val="000000" w:themeColor="text1"/>
          <w:lang w:val="en-GB"/>
        </w:rPr>
        <w:t xml:space="preserve"> available with fixed-speed or </w:t>
      </w:r>
      <w:proofErr w:type="spellStart"/>
      <w:r w:rsidR="00495398" w:rsidRPr="00E45D35">
        <w:rPr>
          <w:rFonts w:ascii="Arial" w:hAnsi="Arial" w:cs="Arial"/>
          <w:i/>
          <w:noProof w:val="0"/>
          <w:color w:val="000000" w:themeColor="text1"/>
          <w:lang w:val="en-GB"/>
        </w:rPr>
        <w:t>Greenspeed</w:t>
      </w:r>
      <w:proofErr w:type="spellEnd"/>
      <w:r w:rsidR="00495398" w:rsidRPr="00E45D35">
        <w:rPr>
          <w:rFonts w:ascii="Arial" w:hAnsi="Arial" w:cs="Arial"/>
          <w:i/>
          <w:noProof w:val="0"/>
          <w:color w:val="000000" w:themeColor="text1"/>
          <w:vertAlign w:val="superscript"/>
          <w:lang w:val="en-GB"/>
        </w:rPr>
        <w:t xml:space="preserve">® </w:t>
      </w:r>
      <w:r w:rsidRPr="00E45D35">
        <w:rPr>
          <w:rFonts w:ascii="Arial" w:hAnsi="Arial" w:cs="Arial"/>
          <w:i/>
          <w:noProof w:val="0"/>
          <w:color w:val="000000" w:themeColor="text1"/>
          <w:lang w:val="en-GB"/>
        </w:rPr>
        <w:t>variable-speed driven pump(s)</w:t>
      </w:r>
      <w:r w:rsidRPr="00326D4C">
        <w:rPr>
          <w:rFonts w:ascii="Arial" w:hAnsi="Arial" w:cs="Arial"/>
          <w:noProof w:val="0"/>
          <w:color w:val="000000" w:themeColor="text1"/>
          <w:lang w:val="en-GB"/>
        </w:rPr>
        <w:t xml:space="preserve">. </w:t>
      </w:r>
    </w:p>
    <w:p w:rsidR="00326D4C" w:rsidRPr="00326D4C" w:rsidRDefault="00326D4C" w:rsidP="00326D4C">
      <w:pPr>
        <w:rPr>
          <w:rFonts w:ascii="Arial" w:hAnsi="Arial" w:cs="Arial"/>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QUALITY ASSURANCE</w:t>
      </w:r>
    </w:p>
    <w:p w:rsidR="0057407F" w:rsidRPr="0057407F" w:rsidRDefault="00326D4C" w:rsidP="0057407F">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Unit shall be rated in accordance with EN14511-3 Standard, latest revision and unit performances shall be </w:t>
      </w:r>
      <w:r w:rsidRPr="00E45D35">
        <w:rPr>
          <w:rFonts w:ascii="Arial" w:hAnsi="Arial" w:cs="Arial"/>
          <w:i/>
          <w:noProof w:val="0"/>
          <w:color w:val="000000" w:themeColor="text1"/>
          <w:lang w:val="en-GB"/>
        </w:rPr>
        <w:t>certified by independent Eurovent certification body.</w:t>
      </w:r>
      <w:r w:rsidR="0057407F" w:rsidRPr="00E45D35">
        <w:rPr>
          <w:rFonts w:ascii="Arial" w:hAnsi="Arial" w:cs="Arial"/>
          <w:i/>
          <w:noProof w:val="0"/>
          <w:color w:val="000000" w:themeColor="text1"/>
          <w:lang w:val="en-GB"/>
        </w:rPr>
        <w:t xml:space="preserve"> </w:t>
      </w:r>
      <w:r w:rsidR="0057407F" w:rsidRPr="00066963">
        <w:rPr>
          <w:rFonts w:ascii="Arial" w:hAnsi="Arial" w:cs="Arial"/>
          <w:noProof w:val="0"/>
          <w:color w:val="000000" w:themeColor="text1"/>
          <w:lang w:val="en-GB"/>
        </w:rPr>
        <w:t>Unit without independent Eurovent certification shall be excluded</w:t>
      </w:r>
      <w:r w:rsidR="0057407F" w:rsidRPr="0057407F">
        <w:rPr>
          <w:rFonts w:ascii="Arial" w:hAnsi="Arial" w:cs="Arial"/>
          <w:noProof w:val="0"/>
          <w:color w:val="000000" w:themeColor="text1"/>
          <w:lang w:val="en-GB"/>
        </w:rPr>
        <w:t>.</w:t>
      </w:r>
    </w:p>
    <w:p w:rsid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Unit construction shall comply with European directives:</w:t>
      </w:r>
    </w:p>
    <w:p w:rsidR="006F4012" w:rsidRDefault="006F4012" w:rsidP="006F4012">
      <w:pPr>
        <w:pStyle w:val="ListParagraph"/>
        <w:numPr>
          <w:ilvl w:val="0"/>
          <w:numId w:val="7"/>
        </w:numPr>
        <w:rPr>
          <w:rFonts w:ascii="Arial" w:hAnsi="Arial" w:cs="Arial"/>
          <w:noProof w:val="0"/>
          <w:color w:val="000000" w:themeColor="text1"/>
          <w:lang w:val="en-GB"/>
        </w:rPr>
      </w:pPr>
      <w:r w:rsidRPr="00326D4C">
        <w:rPr>
          <w:rFonts w:ascii="Arial" w:hAnsi="Arial" w:cs="Arial"/>
          <w:noProof w:val="0"/>
          <w:color w:val="000000" w:themeColor="text1"/>
          <w:lang w:val="en-GB"/>
        </w:rPr>
        <w:t>Commission regulation (EU) N°</w:t>
      </w:r>
      <w:r>
        <w:rPr>
          <w:rFonts w:ascii="Arial" w:hAnsi="Arial" w:cs="Arial"/>
          <w:noProof w:val="0"/>
          <w:color w:val="000000" w:themeColor="text1"/>
          <w:lang w:val="en-GB"/>
        </w:rPr>
        <w:t>2016</w:t>
      </w:r>
      <w:r w:rsidRPr="00326D4C">
        <w:rPr>
          <w:rFonts w:ascii="Arial" w:hAnsi="Arial" w:cs="Arial"/>
          <w:noProof w:val="0"/>
          <w:color w:val="000000" w:themeColor="text1"/>
          <w:lang w:val="en-GB"/>
        </w:rPr>
        <w:t>/2</w:t>
      </w:r>
      <w:r>
        <w:rPr>
          <w:rFonts w:ascii="Arial" w:hAnsi="Arial" w:cs="Arial"/>
          <w:noProof w:val="0"/>
          <w:color w:val="000000" w:themeColor="text1"/>
          <w:lang w:val="en-GB"/>
        </w:rPr>
        <w:t>281</w:t>
      </w:r>
      <w:r w:rsidRPr="00326D4C">
        <w:rPr>
          <w:rFonts w:ascii="Arial" w:hAnsi="Arial" w:cs="Arial"/>
          <w:noProof w:val="0"/>
          <w:color w:val="000000" w:themeColor="text1"/>
          <w:lang w:val="en-GB"/>
        </w:rPr>
        <w:t xml:space="preserve"> with regards to Eco-design requirements for </w:t>
      </w:r>
      <w:r>
        <w:rPr>
          <w:rFonts w:ascii="Arial" w:hAnsi="Arial" w:cs="Arial"/>
          <w:noProof w:val="0"/>
          <w:color w:val="000000" w:themeColor="text1"/>
          <w:lang w:val="en-GB"/>
        </w:rPr>
        <w:t>chillers</w:t>
      </w:r>
      <w:r w:rsidRPr="00326D4C">
        <w:rPr>
          <w:rFonts w:ascii="Arial" w:hAnsi="Arial" w:cs="Arial"/>
          <w:noProof w:val="0"/>
          <w:color w:val="000000" w:themeColor="text1"/>
          <w:lang w:val="en-GB"/>
        </w:rPr>
        <w:t>.</w:t>
      </w:r>
    </w:p>
    <w:p w:rsidR="00326D4C" w:rsidRPr="00326D4C" w:rsidRDefault="00326D4C" w:rsidP="00760BF4">
      <w:pPr>
        <w:pStyle w:val="ListParagraph"/>
        <w:numPr>
          <w:ilvl w:val="0"/>
          <w:numId w:val="7"/>
        </w:numPr>
        <w:rPr>
          <w:rFonts w:ascii="Arial" w:hAnsi="Arial" w:cs="Arial"/>
          <w:noProof w:val="0"/>
          <w:color w:val="000000" w:themeColor="text1"/>
          <w:lang w:val="en-GB"/>
        </w:rPr>
      </w:pPr>
      <w:r w:rsidRPr="00326D4C">
        <w:rPr>
          <w:rFonts w:ascii="Arial" w:hAnsi="Arial" w:cs="Arial"/>
          <w:noProof w:val="0"/>
          <w:color w:val="000000" w:themeColor="text1"/>
          <w:lang w:val="en-GB"/>
        </w:rPr>
        <w:t>Commission regulation (EU) N°327/2011 implementing Directive 2009/125/EC with regards to Eco-design requirements for industrial fans.</w:t>
      </w:r>
    </w:p>
    <w:p w:rsidR="00326D4C" w:rsidRPr="00326D4C" w:rsidRDefault="00326D4C" w:rsidP="00760BF4">
      <w:pPr>
        <w:pStyle w:val="ListParagraph"/>
        <w:numPr>
          <w:ilvl w:val="0"/>
          <w:numId w:val="7"/>
        </w:numPr>
        <w:rPr>
          <w:rFonts w:ascii="Arial" w:hAnsi="Arial" w:cs="Arial"/>
          <w:noProof w:val="0"/>
          <w:color w:val="000000" w:themeColor="text1"/>
          <w:lang w:val="en-GB"/>
        </w:rPr>
      </w:pPr>
      <w:r w:rsidRPr="00326D4C">
        <w:rPr>
          <w:rFonts w:ascii="Arial" w:hAnsi="Arial" w:cs="Arial"/>
          <w:noProof w:val="0"/>
          <w:color w:val="000000" w:themeColor="text1"/>
          <w:lang w:val="en-GB"/>
        </w:rPr>
        <w:t>Commission regulation (EU) N°640/2009 implementing Directive 2009/125/EC with regards to Eco-design requirements for electric motors.</w:t>
      </w:r>
    </w:p>
    <w:p w:rsidR="0081580B" w:rsidRPr="0081580B" w:rsidRDefault="00F7616C" w:rsidP="0081580B">
      <w:pPr>
        <w:pStyle w:val="ListParagraph"/>
        <w:numPr>
          <w:ilvl w:val="0"/>
          <w:numId w:val="7"/>
        </w:numPr>
        <w:rPr>
          <w:rFonts w:ascii="Arial" w:hAnsi="Arial" w:cs="Arial"/>
          <w:noProof w:val="0"/>
          <w:color w:val="000000" w:themeColor="text1"/>
          <w:lang w:val="en-GB"/>
        </w:rPr>
      </w:pPr>
      <w:r>
        <w:rPr>
          <w:rFonts w:ascii="Arial" w:hAnsi="Arial" w:cs="Arial"/>
          <w:noProof w:val="0"/>
          <w:color w:val="000000" w:themeColor="text1"/>
          <w:lang w:val="en-GB"/>
        </w:rPr>
        <w:t>C</w:t>
      </w:r>
      <w:r w:rsidR="0081580B" w:rsidRPr="001A0A22">
        <w:rPr>
          <w:rFonts w:ascii="Arial" w:hAnsi="Arial" w:cs="Arial"/>
          <w:noProof w:val="0"/>
          <w:color w:val="000000" w:themeColor="text1"/>
          <w:lang w:val="en-GB"/>
        </w:rPr>
        <w:t xml:space="preserve">ommission regulation </w:t>
      </w:r>
      <w:r w:rsidR="0081580B" w:rsidRPr="0081580B">
        <w:rPr>
          <w:rFonts w:ascii="Arial" w:hAnsi="Arial" w:cs="Arial"/>
          <w:noProof w:val="0"/>
          <w:color w:val="000000" w:themeColor="text1"/>
          <w:lang w:val="en-GB"/>
        </w:rPr>
        <w:t>(EU) N°547/2012</w:t>
      </w:r>
      <w:r w:rsidR="0081580B" w:rsidRPr="001A0A22">
        <w:rPr>
          <w:rFonts w:ascii="Arial" w:hAnsi="Arial" w:cs="Arial"/>
          <w:noProof w:val="0"/>
          <w:color w:val="000000" w:themeColor="text1"/>
          <w:lang w:val="en-GB"/>
        </w:rPr>
        <w:t xml:space="preserve"> implementing Directi</w:t>
      </w:r>
      <w:r w:rsidR="0081580B">
        <w:rPr>
          <w:rFonts w:ascii="Arial" w:hAnsi="Arial" w:cs="Arial"/>
          <w:noProof w:val="0"/>
          <w:color w:val="000000" w:themeColor="text1"/>
          <w:lang w:val="en-GB"/>
        </w:rPr>
        <w:t>ve 2009/125/EC with regards to E</w:t>
      </w:r>
      <w:r w:rsidR="0081580B" w:rsidRPr="001A0A22">
        <w:rPr>
          <w:rFonts w:ascii="Arial" w:hAnsi="Arial" w:cs="Arial"/>
          <w:noProof w:val="0"/>
          <w:color w:val="000000" w:themeColor="text1"/>
          <w:lang w:val="en-GB"/>
        </w:rPr>
        <w:t>co</w:t>
      </w:r>
      <w:r w:rsidR="0081580B">
        <w:rPr>
          <w:rFonts w:ascii="Arial" w:hAnsi="Arial" w:cs="Arial"/>
          <w:noProof w:val="0"/>
          <w:color w:val="000000" w:themeColor="text1"/>
          <w:lang w:val="en-GB"/>
        </w:rPr>
        <w:t>-</w:t>
      </w:r>
      <w:r w:rsidR="0081580B" w:rsidRPr="001A0A22">
        <w:rPr>
          <w:rFonts w:ascii="Arial" w:hAnsi="Arial" w:cs="Arial"/>
          <w:noProof w:val="0"/>
          <w:color w:val="000000" w:themeColor="text1"/>
          <w:lang w:val="en-GB"/>
        </w:rPr>
        <w:t>design requirements for water pumps (</w:t>
      </w:r>
      <w:r w:rsidR="0081580B">
        <w:rPr>
          <w:rFonts w:ascii="Arial" w:hAnsi="Arial" w:cs="Arial"/>
          <w:noProof w:val="0"/>
          <w:color w:val="000000" w:themeColor="text1"/>
          <w:lang w:val="en-GB"/>
        </w:rPr>
        <w:t>U</w:t>
      </w:r>
      <w:r w:rsidR="0081580B" w:rsidRPr="001A0A22">
        <w:rPr>
          <w:rFonts w:ascii="Arial" w:hAnsi="Arial" w:cs="Arial"/>
          <w:noProof w:val="0"/>
          <w:color w:val="000000" w:themeColor="text1"/>
          <w:lang w:val="en-GB"/>
        </w:rPr>
        <w:t>nit</w:t>
      </w:r>
      <w:r w:rsidR="0081580B">
        <w:rPr>
          <w:rFonts w:ascii="Arial" w:hAnsi="Arial" w:cs="Arial"/>
          <w:noProof w:val="0"/>
          <w:color w:val="000000" w:themeColor="text1"/>
          <w:lang w:val="en-GB"/>
        </w:rPr>
        <w:t xml:space="preserve"> equipped with hydronic module option</w:t>
      </w:r>
      <w:r w:rsidR="0081580B" w:rsidRPr="001A0A22">
        <w:rPr>
          <w:rFonts w:ascii="Arial" w:hAnsi="Arial" w:cs="Arial"/>
          <w:noProof w:val="0"/>
          <w:color w:val="000000" w:themeColor="text1"/>
          <w:lang w:val="en-GB"/>
        </w:rPr>
        <w:t>).</w:t>
      </w:r>
    </w:p>
    <w:p w:rsidR="00326D4C" w:rsidRPr="00326D4C" w:rsidRDefault="00326D4C" w:rsidP="00760B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Pressurized equipment directive (PED) </w:t>
      </w:r>
      <w:r w:rsidR="006F4012" w:rsidRPr="006F4012">
        <w:rPr>
          <w:rFonts w:ascii="Arial" w:hAnsi="Arial" w:cs="Arial"/>
          <w:noProof w:val="0"/>
          <w:color w:val="000000" w:themeColor="text1"/>
          <w:lang w:val="en-US"/>
        </w:rPr>
        <w:t>2014</w:t>
      </w:r>
      <w:r w:rsidRPr="00326D4C">
        <w:rPr>
          <w:rFonts w:ascii="Arial" w:hAnsi="Arial" w:cs="Arial"/>
          <w:noProof w:val="0"/>
          <w:color w:val="000000" w:themeColor="text1"/>
          <w:lang w:val="en-GB"/>
        </w:rPr>
        <w:t>/</w:t>
      </w:r>
      <w:r w:rsidR="006F4012" w:rsidRPr="006F4012">
        <w:rPr>
          <w:rFonts w:ascii="Arial" w:hAnsi="Arial" w:cs="Arial"/>
          <w:noProof w:val="0"/>
          <w:color w:val="000000" w:themeColor="text1"/>
          <w:lang w:val="en-US"/>
        </w:rPr>
        <w:t>68</w:t>
      </w:r>
      <w:r w:rsidRPr="00326D4C">
        <w:rPr>
          <w:rFonts w:ascii="Arial" w:hAnsi="Arial" w:cs="Arial"/>
          <w:noProof w:val="0"/>
          <w:color w:val="000000" w:themeColor="text1"/>
          <w:lang w:val="en-GB"/>
        </w:rPr>
        <w:t>/EC.</w:t>
      </w:r>
    </w:p>
    <w:p w:rsidR="00326D4C" w:rsidRPr="00326D4C" w:rsidRDefault="00326D4C" w:rsidP="00760B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Machinery directive 2006/42/EC, modified.</w:t>
      </w:r>
    </w:p>
    <w:p w:rsidR="00326D4C" w:rsidRPr="006F4012" w:rsidRDefault="00326D4C" w:rsidP="006F4012">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Low voltage directive </w:t>
      </w:r>
      <w:r w:rsidR="006F4012" w:rsidRPr="006F4012">
        <w:rPr>
          <w:rFonts w:ascii="Arial" w:hAnsi="Arial" w:cs="Arial"/>
          <w:noProof w:val="0"/>
          <w:color w:val="000000" w:themeColor="text1"/>
          <w:lang w:val="en-US"/>
        </w:rPr>
        <w:t>2014</w:t>
      </w:r>
      <w:r w:rsidRPr="00326D4C">
        <w:rPr>
          <w:rFonts w:ascii="Arial" w:hAnsi="Arial" w:cs="Arial"/>
          <w:noProof w:val="0"/>
          <w:color w:val="000000" w:themeColor="text1"/>
          <w:lang w:val="en-GB"/>
        </w:rPr>
        <w:t>/</w:t>
      </w:r>
      <w:r w:rsidR="006F4012" w:rsidRPr="006F4012">
        <w:rPr>
          <w:rFonts w:ascii="Arial" w:hAnsi="Arial" w:cs="Arial"/>
          <w:noProof w:val="0"/>
          <w:color w:val="000000" w:themeColor="text1"/>
          <w:lang w:val="en-US"/>
        </w:rPr>
        <w:t>3</w:t>
      </w:r>
      <w:r w:rsidRPr="006F4012">
        <w:rPr>
          <w:rFonts w:ascii="Arial" w:hAnsi="Arial" w:cs="Arial"/>
          <w:noProof w:val="0"/>
          <w:color w:val="000000" w:themeColor="text1"/>
          <w:lang w:val="en-GB"/>
        </w:rPr>
        <w:t>5/EC, modified.</w:t>
      </w:r>
    </w:p>
    <w:p w:rsidR="00326D4C" w:rsidRPr="00326D4C" w:rsidRDefault="00326D4C" w:rsidP="00760B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Electromagnetic compatibility directive 20</w:t>
      </w:r>
      <w:r w:rsidR="006F4012" w:rsidRPr="006F4012">
        <w:rPr>
          <w:rFonts w:ascii="Arial" w:hAnsi="Arial" w:cs="Arial"/>
          <w:noProof w:val="0"/>
          <w:color w:val="000000" w:themeColor="text1"/>
          <w:lang w:val="en-US"/>
        </w:rPr>
        <w:t>1</w:t>
      </w:r>
      <w:r w:rsidRPr="00326D4C">
        <w:rPr>
          <w:rFonts w:ascii="Arial" w:hAnsi="Arial" w:cs="Arial"/>
          <w:noProof w:val="0"/>
          <w:color w:val="000000" w:themeColor="text1"/>
          <w:lang w:val="en-GB"/>
        </w:rPr>
        <w:t>4/</w:t>
      </w:r>
      <w:r w:rsidR="006F4012" w:rsidRPr="006F4012">
        <w:rPr>
          <w:rFonts w:ascii="Arial" w:hAnsi="Arial" w:cs="Arial"/>
          <w:noProof w:val="0"/>
          <w:color w:val="000000" w:themeColor="text1"/>
          <w:lang w:val="en-US"/>
        </w:rPr>
        <w:t>30</w:t>
      </w:r>
      <w:r w:rsidRPr="00326D4C">
        <w:rPr>
          <w:rFonts w:ascii="Arial" w:hAnsi="Arial" w:cs="Arial"/>
          <w:noProof w:val="0"/>
          <w:color w:val="000000" w:themeColor="text1"/>
          <w:lang w:val="en-GB"/>
        </w:rPr>
        <w:t>/EC, modified, and the applicable recommendations of European standards.</w:t>
      </w:r>
    </w:p>
    <w:p w:rsidR="00326D4C" w:rsidRPr="00326D4C" w:rsidRDefault="00326D4C" w:rsidP="00760B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Machine safety: electrical equipment in machines, general requirements, EN 60204-1.</w:t>
      </w:r>
    </w:p>
    <w:p w:rsidR="00326D4C" w:rsidRPr="00326D4C" w:rsidRDefault="00326D4C" w:rsidP="00760B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Electromagnetic emission and immunity EN 61800-3.</w:t>
      </w:r>
    </w:p>
    <w:p w:rsidR="00326D4C" w:rsidRPr="00326D4C" w:rsidRDefault="00326D4C" w:rsidP="00326D4C">
      <w:pPr>
        <w:pStyle w:val="ListParagraph"/>
        <w:ind w:left="1068"/>
        <w:rPr>
          <w:rFonts w:ascii="Arial" w:hAnsi="Arial" w:cs="Arial"/>
          <w:noProof w:val="0"/>
          <w:color w:val="000000" w:themeColor="text1"/>
          <w:lang w:val="en-GB"/>
        </w:rPr>
      </w:pPr>
    </w:p>
    <w:p w:rsidR="00495893" w:rsidRPr="00326D4C" w:rsidRDefault="00326D4C" w:rsidP="00495893">
      <w:pPr>
        <w:rPr>
          <w:rFonts w:ascii="Arial" w:hAnsi="Arial" w:cs="Arial"/>
          <w:noProof w:val="0"/>
          <w:color w:val="000000" w:themeColor="text1"/>
          <w:lang w:val="en-GB"/>
        </w:rPr>
      </w:pPr>
      <w:r w:rsidRPr="00326D4C">
        <w:rPr>
          <w:rFonts w:ascii="Arial" w:hAnsi="Arial" w:cs="Arial"/>
          <w:noProof w:val="0"/>
          <w:color w:val="000000" w:themeColor="text1"/>
          <w:lang w:val="en-GB"/>
        </w:rPr>
        <w:t>Unit shall be manufactured in a facility registered to ISO 9001 Manufacturing Quality Standard and to ISO 14001 Environmental Management System.</w:t>
      </w:r>
      <w:r w:rsidR="00495893">
        <w:rPr>
          <w:rFonts w:ascii="Arial" w:hAnsi="Arial" w:cs="Arial"/>
          <w:noProof w:val="0"/>
          <w:color w:val="000000" w:themeColor="text1"/>
          <w:lang w:val="en-GB"/>
        </w:rPr>
        <w:t xml:space="preserve"> </w:t>
      </w:r>
      <w:r w:rsidR="00495893" w:rsidRPr="00326D4C">
        <w:rPr>
          <w:rFonts w:ascii="Arial" w:hAnsi="Arial" w:cs="Arial"/>
          <w:noProof w:val="0"/>
          <w:color w:val="000000" w:themeColor="text1"/>
          <w:lang w:val="en-GB"/>
        </w:rPr>
        <w:t>Unit shall be tested at the factory.</w:t>
      </w:r>
    </w:p>
    <w:p w:rsidR="00326D4C" w:rsidRPr="00326D4C" w:rsidRDefault="00326D4C" w:rsidP="00326D4C">
      <w:pPr>
        <w:rPr>
          <w:rFonts w:ascii="Arial" w:hAnsi="Arial" w:cs="Arial"/>
          <w:noProof w:val="0"/>
          <w:color w:val="000000" w:themeColor="text1"/>
          <w:lang w:val="en-GB"/>
        </w:rPr>
      </w:pPr>
    </w:p>
    <w:p w:rsidR="006F4012" w:rsidRDefault="006F4012"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DESIGN PERFORMANCE DATA</w:t>
      </w:r>
    </w:p>
    <w:p w:rsidR="006F4012" w:rsidRDefault="006F4012" w:rsidP="006F4012">
      <w:pPr>
        <w:pStyle w:val="BodyText"/>
        <w:tabs>
          <w:tab w:val="left" w:pos="426"/>
        </w:tabs>
        <w:autoSpaceDE/>
        <w:autoSpaceDN/>
        <w:adjustRightInd/>
        <w:jc w:val="left"/>
        <w:rPr>
          <w:rFonts w:ascii="Arial" w:hAnsi="Arial" w:cs="Arial"/>
          <w:b w:val="0"/>
          <w:bCs w:val="0"/>
          <w:i/>
          <w:noProof/>
          <w:snapToGrid w:val="0"/>
          <w:color w:val="000000" w:themeColor="text1"/>
          <w:u w:val="none"/>
          <w:lang w:val="en-US"/>
        </w:rPr>
      </w:pPr>
      <w:r w:rsidRPr="007D3FD9">
        <w:rPr>
          <w:rFonts w:ascii="Arial" w:hAnsi="Arial" w:cs="Arial"/>
          <w:b w:val="0"/>
          <w:bCs w:val="0"/>
          <w:i/>
          <w:noProof/>
          <w:snapToGrid w:val="0"/>
          <w:color w:val="000000" w:themeColor="text1"/>
          <w:u w:val="none"/>
          <w:lang w:val="en-US"/>
        </w:rPr>
        <w:t>Performance data certified by Eurovent independent body (mandatory).</w:t>
      </w:r>
    </w:p>
    <w:p w:rsidR="006F4012" w:rsidRPr="007D3FD9" w:rsidRDefault="006F4012" w:rsidP="006F4012">
      <w:pPr>
        <w:pStyle w:val="BodyText"/>
        <w:tabs>
          <w:tab w:val="left" w:pos="426"/>
        </w:tabs>
        <w:autoSpaceDE/>
        <w:autoSpaceDN/>
        <w:adjustRightInd/>
        <w:jc w:val="left"/>
        <w:rPr>
          <w:rFonts w:ascii="Arial" w:hAnsi="Arial" w:cs="Arial"/>
          <w:b w:val="0"/>
          <w:bCs w:val="0"/>
          <w:i/>
          <w:noProof/>
          <w:snapToGrid w:val="0"/>
          <w:color w:val="000000" w:themeColor="text1"/>
          <w:u w:val="none"/>
          <w:lang w:val="en-US"/>
        </w:rPr>
      </w:pPr>
    </w:p>
    <w:p w:rsidR="006F4012" w:rsidRPr="00F16C76" w:rsidRDefault="006F4012" w:rsidP="006F4012">
      <w:pPr>
        <w:numPr>
          <w:ilvl w:val="0"/>
          <w:numId w:val="34"/>
        </w:numPr>
        <w:spacing w:line="276" w:lineRule="auto"/>
        <w:ind w:left="284" w:hanging="284"/>
        <w:contextualSpacing/>
        <w:rPr>
          <w:rFonts w:ascii="Arial" w:hAnsi="Arial" w:cs="Arial"/>
          <w:i/>
          <w:noProof w:val="0"/>
          <w:color w:val="000000" w:themeColor="text1"/>
          <w:lang w:val="el-GR"/>
        </w:rPr>
      </w:pPr>
      <w:r w:rsidRPr="00F16C76">
        <w:rPr>
          <w:rFonts w:ascii="Arial" w:hAnsi="Arial" w:cs="Arial"/>
          <w:i/>
          <w:noProof w:val="0"/>
          <w:color w:val="000000" w:themeColor="text1"/>
          <w:lang w:val="en-US"/>
        </w:rPr>
        <w:t>Cooling Capacity</w:t>
      </w:r>
      <w:r w:rsidRPr="00F16C76">
        <w:rPr>
          <w:rFonts w:ascii="Arial" w:hAnsi="Arial" w:cs="Arial"/>
          <w:i/>
          <w:noProof w:val="0"/>
          <w:color w:val="000000" w:themeColor="text1"/>
          <w:lang w:val="el-GR"/>
        </w:rPr>
        <w:t xml:space="preserve"> (</w:t>
      </w:r>
      <w:r w:rsidRPr="00F16C76">
        <w:rPr>
          <w:rFonts w:ascii="Arial" w:hAnsi="Arial" w:cs="Arial"/>
          <w:i/>
          <w:noProof w:val="0"/>
          <w:color w:val="000000" w:themeColor="text1"/>
          <w:lang w:val="en-GB"/>
        </w:rPr>
        <w:t>kW</w:t>
      </w:r>
      <w:r w:rsidRPr="00F16C76">
        <w:rPr>
          <w:rFonts w:ascii="Arial" w:hAnsi="Arial" w:cs="Arial"/>
          <w:i/>
          <w:noProof w:val="0"/>
          <w:color w:val="000000" w:themeColor="text1"/>
          <w:lang w:val="el-GR"/>
        </w:rPr>
        <w:t>): ……</w:t>
      </w:r>
      <w:proofErr w:type="gramStart"/>
      <w:r w:rsidRPr="00F16C76">
        <w:rPr>
          <w:rFonts w:ascii="Arial" w:hAnsi="Arial" w:cs="Arial"/>
          <w:i/>
          <w:noProof w:val="0"/>
          <w:color w:val="000000" w:themeColor="text1"/>
          <w:lang w:val="el-GR"/>
        </w:rPr>
        <w:t>…..</w:t>
      </w:r>
      <w:proofErr w:type="gramEnd"/>
      <w:r w:rsidRPr="00F16C76">
        <w:rPr>
          <w:rFonts w:ascii="Arial" w:hAnsi="Arial" w:cs="Arial"/>
          <w:i/>
          <w:noProof w:val="0"/>
          <w:color w:val="000000" w:themeColor="text1"/>
          <w:lang w:val="en-US"/>
        </w:rPr>
        <w:t>*</w:t>
      </w:r>
    </w:p>
    <w:p w:rsidR="006F4012" w:rsidRPr="00F16C76" w:rsidRDefault="006F4012" w:rsidP="006F4012">
      <w:pPr>
        <w:numPr>
          <w:ilvl w:val="0"/>
          <w:numId w:val="34"/>
        </w:numPr>
        <w:spacing w:line="276" w:lineRule="auto"/>
        <w:ind w:left="284" w:hanging="284"/>
        <w:contextualSpacing/>
        <w:rPr>
          <w:rFonts w:ascii="Arial" w:hAnsi="Arial" w:cs="Arial"/>
          <w:i/>
          <w:noProof w:val="0"/>
          <w:color w:val="000000" w:themeColor="text1"/>
          <w:lang w:val="en-US"/>
        </w:rPr>
      </w:pPr>
      <w:r w:rsidRPr="00F16C76">
        <w:rPr>
          <w:rFonts w:ascii="Arial" w:hAnsi="Arial" w:cs="Arial"/>
          <w:i/>
          <w:noProof w:val="0"/>
          <w:color w:val="000000" w:themeColor="text1"/>
          <w:lang w:val="en-US"/>
        </w:rPr>
        <w:t xml:space="preserve">SEER according to </w:t>
      </w:r>
      <w:r w:rsidRPr="00F16C76">
        <w:rPr>
          <w:rFonts w:ascii="Arial" w:hAnsi="Arial" w:cs="Arial"/>
          <w:i/>
          <w:noProof w:val="0"/>
          <w:color w:val="000000" w:themeColor="text1"/>
          <w:lang w:val="en-GB"/>
        </w:rPr>
        <w:t>EU</w:t>
      </w:r>
      <w:r w:rsidRPr="00F16C76">
        <w:rPr>
          <w:rFonts w:ascii="Arial" w:hAnsi="Arial" w:cs="Arial"/>
          <w:i/>
          <w:noProof w:val="0"/>
          <w:color w:val="000000" w:themeColor="text1"/>
          <w:lang w:val="en-US"/>
        </w:rPr>
        <w:t xml:space="preserve"> 2016 / 2281 (</w:t>
      </w:r>
      <w:r w:rsidRPr="00F16C76">
        <w:rPr>
          <w:rFonts w:ascii="Arial" w:hAnsi="Arial" w:cs="Arial"/>
          <w:i/>
          <w:noProof w:val="0"/>
          <w:color w:val="000000" w:themeColor="text1"/>
          <w:lang w:val="en-GB"/>
        </w:rPr>
        <w:t>kW</w:t>
      </w:r>
      <w:r w:rsidRPr="00F16C76">
        <w:rPr>
          <w:rFonts w:ascii="Arial" w:hAnsi="Arial" w:cs="Arial"/>
          <w:i/>
          <w:noProof w:val="0"/>
          <w:color w:val="000000" w:themeColor="text1"/>
          <w:lang w:val="en-US"/>
        </w:rPr>
        <w:t xml:space="preserve">h / </w:t>
      </w:r>
      <w:r w:rsidRPr="00F16C76">
        <w:rPr>
          <w:rFonts w:ascii="Arial" w:hAnsi="Arial" w:cs="Arial"/>
          <w:i/>
          <w:noProof w:val="0"/>
          <w:color w:val="000000" w:themeColor="text1"/>
          <w:lang w:val="en-GB"/>
        </w:rPr>
        <w:t>kWh</w:t>
      </w:r>
      <w:r w:rsidRPr="00F16C76">
        <w:rPr>
          <w:rFonts w:ascii="Arial" w:hAnsi="Arial" w:cs="Arial"/>
          <w:i/>
          <w:noProof w:val="0"/>
          <w:color w:val="000000" w:themeColor="text1"/>
          <w:lang w:val="en-US"/>
        </w:rPr>
        <w:t>): ……</w:t>
      </w:r>
      <w:proofErr w:type="gramStart"/>
      <w:r w:rsidRPr="00F16C76">
        <w:rPr>
          <w:rFonts w:ascii="Arial" w:hAnsi="Arial" w:cs="Arial"/>
          <w:i/>
          <w:noProof w:val="0"/>
          <w:color w:val="000000" w:themeColor="text1"/>
          <w:lang w:val="en-US"/>
        </w:rPr>
        <w:t>…..</w:t>
      </w:r>
      <w:proofErr w:type="gramEnd"/>
      <w:r w:rsidRPr="00F16C76">
        <w:rPr>
          <w:rFonts w:ascii="Arial" w:hAnsi="Arial" w:cs="Arial"/>
          <w:i/>
          <w:noProof w:val="0"/>
          <w:color w:val="000000" w:themeColor="text1"/>
          <w:lang w:val="en-US"/>
        </w:rPr>
        <w:t xml:space="preserve"> (water </w:t>
      </w:r>
      <w:proofErr w:type="gramStart"/>
      <w:r w:rsidRPr="00F16C76">
        <w:rPr>
          <w:rFonts w:ascii="Arial" w:hAnsi="Arial" w:cs="Arial"/>
          <w:i/>
          <w:noProof w:val="0"/>
          <w:color w:val="000000" w:themeColor="text1"/>
          <w:lang w:val="en-US"/>
        </w:rPr>
        <w:t>temperature  7</w:t>
      </w:r>
      <w:proofErr w:type="gramEnd"/>
      <w:r w:rsidRPr="00F16C76">
        <w:rPr>
          <w:rFonts w:ascii="Arial" w:hAnsi="Arial" w:cs="Arial"/>
          <w:i/>
          <w:noProof w:val="0"/>
          <w:color w:val="000000" w:themeColor="text1"/>
          <w:vertAlign w:val="superscript"/>
          <w:lang w:val="el-GR"/>
        </w:rPr>
        <w:t>ο</w:t>
      </w:r>
      <w:r w:rsidRPr="00F16C76">
        <w:rPr>
          <w:rFonts w:ascii="Arial" w:hAnsi="Arial" w:cs="Arial"/>
          <w:i/>
          <w:noProof w:val="0"/>
          <w:color w:val="000000" w:themeColor="text1"/>
          <w:lang w:val="en-US"/>
        </w:rPr>
        <w:t>C/12</w:t>
      </w:r>
      <w:r w:rsidRPr="00F16C76">
        <w:rPr>
          <w:rFonts w:ascii="Arial" w:hAnsi="Arial" w:cs="Arial"/>
          <w:i/>
          <w:noProof w:val="0"/>
          <w:color w:val="000000" w:themeColor="text1"/>
          <w:vertAlign w:val="superscript"/>
          <w:lang w:val="en-US"/>
        </w:rPr>
        <w:t>o</w:t>
      </w:r>
      <w:r w:rsidRPr="00F16C76">
        <w:rPr>
          <w:rFonts w:ascii="Arial" w:hAnsi="Arial" w:cs="Arial"/>
          <w:i/>
          <w:noProof w:val="0"/>
          <w:color w:val="000000" w:themeColor="text1"/>
          <w:lang w:val="en-US"/>
        </w:rPr>
        <w:t xml:space="preserve">C) </w:t>
      </w:r>
    </w:p>
    <w:p w:rsidR="006F4012" w:rsidRPr="00F16C76" w:rsidRDefault="006F4012" w:rsidP="006F4012">
      <w:pPr>
        <w:numPr>
          <w:ilvl w:val="0"/>
          <w:numId w:val="34"/>
        </w:numPr>
        <w:spacing w:line="276" w:lineRule="auto"/>
        <w:ind w:left="284" w:hanging="284"/>
        <w:contextualSpacing/>
        <w:rPr>
          <w:rFonts w:ascii="Arial" w:hAnsi="Arial" w:cs="Arial"/>
          <w:i/>
          <w:noProof w:val="0"/>
          <w:color w:val="000000" w:themeColor="text1"/>
          <w:lang w:val="el-GR"/>
        </w:rPr>
      </w:pPr>
      <w:r w:rsidRPr="00F16C76">
        <w:rPr>
          <w:rFonts w:ascii="Arial" w:hAnsi="Arial" w:cs="Arial"/>
          <w:i/>
          <w:noProof w:val="0"/>
          <w:color w:val="000000" w:themeColor="text1"/>
          <w:lang w:val="en-US"/>
        </w:rPr>
        <w:t xml:space="preserve">SEER according to </w:t>
      </w:r>
      <w:r w:rsidRPr="00F16C76">
        <w:rPr>
          <w:rFonts w:ascii="Arial" w:hAnsi="Arial" w:cs="Arial"/>
          <w:i/>
          <w:noProof w:val="0"/>
          <w:color w:val="000000" w:themeColor="text1"/>
          <w:lang w:val="en-GB"/>
        </w:rPr>
        <w:t>EU</w:t>
      </w:r>
      <w:r w:rsidRPr="00F16C76">
        <w:rPr>
          <w:rFonts w:ascii="Arial" w:hAnsi="Arial" w:cs="Arial"/>
          <w:i/>
          <w:noProof w:val="0"/>
          <w:color w:val="000000" w:themeColor="text1"/>
          <w:lang w:val="en-US"/>
        </w:rPr>
        <w:t xml:space="preserve"> 2016 / 2281 (</w:t>
      </w:r>
      <w:r w:rsidRPr="00F16C76">
        <w:rPr>
          <w:rFonts w:ascii="Arial" w:hAnsi="Arial" w:cs="Arial"/>
          <w:i/>
          <w:noProof w:val="0"/>
          <w:color w:val="000000" w:themeColor="text1"/>
          <w:lang w:val="en-GB"/>
        </w:rPr>
        <w:t>kW</w:t>
      </w:r>
      <w:r w:rsidRPr="00F16C76">
        <w:rPr>
          <w:rFonts w:ascii="Arial" w:hAnsi="Arial" w:cs="Arial"/>
          <w:i/>
          <w:noProof w:val="0"/>
          <w:color w:val="000000" w:themeColor="text1"/>
          <w:lang w:val="en-US"/>
        </w:rPr>
        <w:t xml:space="preserve">h / </w:t>
      </w:r>
      <w:r w:rsidRPr="00F16C76">
        <w:rPr>
          <w:rFonts w:ascii="Arial" w:hAnsi="Arial" w:cs="Arial"/>
          <w:i/>
          <w:noProof w:val="0"/>
          <w:color w:val="000000" w:themeColor="text1"/>
          <w:lang w:val="en-GB"/>
        </w:rPr>
        <w:t>kWh</w:t>
      </w:r>
      <w:r w:rsidRPr="00F16C76">
        <w:rPr>
          <w:rFonts w:ascii="Arial" w:hAnsi="Arial" w:cs="Arial"/>
          <w:i/>
          <w:noProof w:val="0"/>
          <w:color w:val="000000" w:themeColor="text1"/>
          <w:lang w:val="en-US"/>
        </w:rPr>
        <w:t>): ……</w:t>
      </w:r>
      <w:proofErr w:type="gramStart"/>
      <w:r w:rsidRPr="00F16C76">
        <w:rPr>
          <w:rFonts w:ascii="Arial" w:hAnsi="Arial" w:cs="Arial"/>
          <w:i/>
          <w:noProof w:val="0"/>
          <w:color w:val="000000" w:themeColor="text1"/>
          <w:lang w:val="en-US"/>
        </w:rPr>
        <w:t>…..</w:t>
      </w:r>
      <w:proofErr w:type="gramEnd"/>
      <w:r w:rsidRPr="00F16C76">
        <w:rPr>
          <w:rFonts w:ascii="Arial" w:hAnsi="Arial" w:cs="Arial"/>
          <w:i/>
          <w:noProof w:val="0"/>
          <w:color w:val="000000" w:themeColor="text1"/>
          <w:lang w:val="en-US"/>
        </w:rPr>
        <w:t xml:space="preserve"> </w:t>
      </w:r>
      <w:r w:rsidRPr="00F16C76">
        <w:rPr>
          <w:rFonts w:ascii="Arial" w:hAnsi="Arial" w:cs="Arial"/>
          <w:i/>
          <w:noProof w:val="0"/>
          <w:color w:val="000000" w:themeColor="text1"/>
          <w:lang w:val="el-GR"/>
        </w:rPr>
        <w:t>(</w:t>
      </w:r>
      <w:r w:rsidRPr="00F16C76">
        <w:rPr>
          <w:rFonts w:ascii="Arial" w:hAnsi="Arial" w:cs="Arial"/>
          <w:i/>
          <w:noProof w:val="0"/>
          <w:color w:val="000000" w:themeColor="text1"/>
          <w:lang w:val="en-US"/>
        </w:rPr>
        <w:t>water temperature</w:t>
      </w:r>
      <w:r w:rsidRPr="00F16C76">
        <w:rPr>
          <w:rFonts w:ascii="Arial" w:hAnsi="Arial" w:cs="Arial"/>
          <w:i/>
          <w:noProof w:val="0"/>
          <w:color w:val="000000" w:themeColor="text1"/>
          <w:lang w:val="el-GR"/>
        </w:rPr>
        <w:t xml:space="preserve">  </w:t>
      </w:r>
      <w:r w:rsidRPr="00F16C76">
        <w:rPr>
          <w:rFonts w:ascii="Arial" w:hAnsi="Arial" w:cs="Arial"/>
          <w:i/>
          <w:noProof w:val="0"/>
          <w:color w:val="000000" w:themeColor="text1"/>
          <w:lang w:val="en-US"/>
        </w:rPr>
        <w:t>18</w:t>
      </w:r>
      <w:r w:rsidRPr="00F16C76">
        <w:rPr>
          <w:rFonts w:ascii="Arial" w:hAnsi="Arial" w:cs="Arial"/>
          <w:i/>
          <w:noProof w:val="0"/>
          <w:color w:val="000000" w:themeColor="text1"/>
          <w:vertAlign w:val="superscript"/>
          <w:lang w:val="el-GR"/>
        </w:rPr>
        <w:t>ο</w:t>
      </w:r>
      <w:r w:rsidRPr="00F16C76">
        <w:rPr>
          <w:rFonts w:ascii="Arial" w:hAnsi="Arial" w:cs="Arial"/>
          <w:i/>
          <w:noProof w:val="0"/>
          <w:color w:val="000000" w:themeColor="text1"/>
          <w:lang w:val="en-US"/>
        </w:rPr>
        <w:t>C</w:t>
      </w:r>
      <w:r w:rsidRPr="00F16C76">
        <w:rPr>
          <w:rFonts w:ascii="Arial" w:hAnsi="Arial" w:cs="Arial"/>
          <w:i/>
          <w:noProof w:val="0"/>
          <w:color w:val="000000" w:themeColor="text1"/>
          <w:lang w:val="el-GR"/>
        </w:rPr>
        <w:t>/</w:t>
      </w:r>
      <w:r w:rsidRPr="00F16C76">
        <w:rPr>
          <w:rFonts w:ascii="Arial" w:hAnsi="Arial" w:cs="Arial"/>
          <w:i/>
          <w:noProof w:val="0"/>
          <w:color w:val="000000" w:themeColor="text1"/>
          <w:lang w:val="en-US"/>
        </w:rPr>
        <w:t>23</w:t>
      </w:r>
      <w:r w:rsidRPr="00F16C76">
        <w:rPr>
          <w:rFonts w:ascii="Arial" w:hAnsi="Arial" w:cs="Arial"/>
          <w:i/>
          <w:noProof w:val="0"/>
          <w:color w:val="000000" w:themeColor="text1"/>
          <w:vertAlign w:val="superscript"/>
          <w:lang w:val="en-US"/>
        </w:rPr>
        <w:t>o</w:t>
      </w:r>
      <w:r w:rsidRPr="00F16C76">
        <w:rPr>
          <w:rFonts w:ascii="Arial" w:hAnsi="Arial" w:cs="Arial"/>
          <w:i/>
          <w:noProof w:val="0"/>
          <w:color w:val="000000" w:themeColor="text1"/>
          <w:lang w:val="en-US"/>
        </w:rPr>
        <w:t>C)</w:t>
      </w:r>
      <w:r w:rsidRPr="00F16C76">
        <w:rPr>
          <w:rFonts w:ascii="Arial" w:hAnsi="Arial" w:cs="Arial"/>
          <w:i/>
          <w:noProof w:val="0"/>
          <w:color w:val="000000" w:themeColor="text1"/>
          <w:lang w:val="el-GR"/>
        </w:rPr>
        <w:t xml:space="preserve"> </w:t>
      </w:r>
    </w:p>
    <w:p w:rsidR="006F4012" w:rsidRPr="00F16C76" w:rsidRDefault="006F4012" w:rsidP="006F4012">
      <w:pPr>
        <w:numPr>
          <w:ilvl w:val="0"/>
          <w:numId w:val="34"/>
        </w:numPr>
        <w:spacing w:line="276" w:lineRule="auto"/>
        <w:ind w:left="284" w:hanging="284"/>
        <w:contextualSpacing/>
        <w:rPr>
          <w:rFonts w:ascii="Arial" w:hAnsi="Arial" w:cs="Arial"/>
          <w:i/>
          <w:noProof w:val="0"/>
          <w:color w:val="000000" w:themeColor="text1"/>
          <w:lang w:val="en-US"/>
        </w:rPr>
      </w:pPr>
      <w:r w:rsidRPr="00F16C76">
        <w:rPr>
          <w:rFonts w:ascii="Arial" w:hAnsi="Arial" w:cs="Arial"/>
          <w:i/>
          <w:noProof w:val="0"/>
          <w:color w:val="000000" w:themeColor="text1"/>
          <w:lang w:val="en-US"/>
        </w:rPr>
        <w:t xml:space="preserve">SEPR according to </w:t>
      </w:r>
      <w:r w:rsidRPr="00F16C76">
        <w:rPr>
          <w:rFonts w:ascii="Arial" w:hAnsi="Arial" w:cs="Arial"/>
          <w:i/>
          <w:noProof w:val="0"/>
          <w:color w:val="000000" w:themeColor="text1"/>
          <w:lang w:val="en-GB"/>
        </w:rPr>
        <w:t>EU</w:t>
      </w:r>
      <w:r w:rsidRPr="00F16C76">
        <w:rPr>
          <w:rFonts w:ascii="Arial" w:hAnsi="Arial" w:cs="Arial"/>
          <w:i/>
          <w:noProof w:val="0"/>
          <w:color w:val="000000" w:themeColor="text1"/>
          <w:lang w:val="en-US"/>
        </w:rPr>
        <w:t xml:space="preserve"> 2016 / 2281 (</w:t>
      </w:r>
      <w:r w:rsidRPr="00F16C76">
        <w:rPr>
          <w:rFonts w:ascii="Arial" w:hAnsi="Arial" w:cs="Arial"/>
          <w:i/>
          <w:noProof w:val="0"/>
          <w:color w:val="000000" w:themeColor="text1"/>
          <w:lang w:val="en-GB"/>
        </w:rPr>
        <w:t>kW</w:t>
      </w:r>
      <w:r w:rsidRPr="00F16C76">
        <w:rPr>
          <w:rFonts w:ascii="Arial" w:hAnsi="Arial" w:cs="Arial"/>
          <w:i/>
          <w:noProof w:val="0"/>
          <w:color w:val="000000" w:themeColor="text1"/>
          <w:lang w:val="en-US"/>
        </w:rPr>
        <w:t xml:space="preserve">h / </w:t>
      </w:r>
      <w:r w:rsidRPr="00F16C76">
        <w:rPr>
          <w:rFonts w:ascii="Arial" w:hAnsi="Arial" w:cs="Arial"/>
          <w:i/>
          <w:noProof w:val="0"/>
          <w:color w:val="000000" w:themeColor="text1"/>
          <w:lang w:val="en-GB"/>
        </w:rPr>
        <w:t>kWh</w:t>
      </w:r>
      <w:r w:rsidRPr="00F16C76">
        <w:rPr>
          <w:rFonts w:ascii="Arial" w:hAnsi="Arial" w:cs="Arial"/>
          <w:i/>
          <w:noProof w:val="0"/>
          <w:color w:val="000000" w:themeColor="text1"/>
          <w:lang w:val="en-US"/>
        </w:rPr>
        <w:t>): ……</w:t>
      </w:r>
      <w:proofErr w:type="gramStart"/>
      <w:r w:rsidRPr="00F16C76">
        <w:rPr>
          <w:rFonts w:ascii="Arial" w:hAnsi="Arial" w:cs="Arial"/>
          <w:i/>
          <w:noProof w:val="0"/>
          <w:color w:val="000000" w:themeColor="text1"/>
          <w:lang w:val="en-US"/>
        </w:rPr>
        <w:t>…..</w:t>
      </w:r>
      <w:proofErr w:type="gramEnd"/>
      <w:r w:rsidRPr="00F16C76">
        <w:rPr>
          <w:rFonts w:ascii="Arial" w:hAnsi="Arial" w:cs="Arial"/>
          <w:i/>
          <w:noProof w:val="0"/>
          <w:color w:val="000000" w:themeColor="text1"/>
          <w:lang w:val="en-US"/>
        </w:rPr>
        <w:t xml:space="preserve"> (water </w:t>
      </w:r>
      <w:proofErr w:type="gramStart"/>
      <w:r w:rsidRPr="00F16C76">
        <w:rPr>
          <w:rFonts w:ascii="Arial" w:hAnsi="Arial" w:cs="Arial"/>
          <w:i/>
          <w:noProof w:val="0"/>
          <w:color w:val="000000" w:themeColor="text1"/>
          <w:lang w:val="en-US"/>
        </w:rPr>
        <w:t>temperature  7</w:t>
      </w:r>
      <w:proofErr w:type="gramEnd"/>
      <w:r w:rsidRPr="00F16C76">
        <w:rPr>
          <w:rFonts w:ascii="Arial" w:hAnsi="Arial" w:cs="Arial"/>
          <w:i/>
          <w:noProof w:val="0"/>
          <w:color w:val="000000" w:themeColor="text1"/>
          <w:vertAlign w:val="superscript"/>
          <w:lang w:val="el-GR"/>
        </w:rPr>
        <w:t>ο</w:t>
      </w:r>
      <w:r w:rsidRPr="00F16C76">
        <w:rPr>
          <w:rFonts w:ascii="Arial" w:hAnsi="Arial" w:cs="Arial"/>
          <w:i/>
          <w:noProof w:val="0"/>
          <w:color w:val="000000" w:themeColor="text1"/>
          <w:lang w:val="en-US"/>
        </w:rPr>
        <w:t>C/12</w:t>
      </w:r>
      <w:r w:rsidRPr="00F16C76">
        <w:rPr>
          <w:rFonts w:ascii="Arial" w:hAnsi="Arial" w:cs="Arial"/>
          <w:i/>
          <w:noProof w:val="0"/>
          <w:color w:val="000000" w:themeColor="text1"/>
          <w:vertAlign w:val="superscript"/>
          <w:lang w:val="en-US"/>
        </w:rPr>
        <w:t>o</w:t>
      </w:r>
      <w:r w:rsidRPr="00F16C76">
        <w:rPr>
          <w:rFonts w:ascii="Arial" w:hAnsi="Arial" w:cs="Arial"/>
          <w:i/>
          <w:noProof w:val="0"/>
          <w:color w:val="000000" w:themeColor="text1"/>
          <w:lang w:val="en-US"/>
        </w:rPr>
        <w:t>C)</w:t>
      </w:r>
    </w:p>
    <w:p w:rsidR="006F4012" w:rsidRPr="00F16C76" w:rsidRDefault="006F4012" w:rsidP="006F4012">
      <w:pPr>
        <w:numPr>
          <w:ilvl w:val="0"/>
          <w:numId w:val="34"/>
        </w:numPr>
        <w:spacing w:line="276" w:lineRule="auto"/>
        <w:ind w:left="284" w:hanging="284"/>
        <w:contextualSpacing/>
        <w:rPr>
          <w:rFonts w:ascii="Arial" w:hAnsi="Arial" w:cs="Arial"/>
          <w:b/>
          <w:i/>
          <w:noProof w:val="0"/>
          <w:color w:val="000000" w:themeColor="text1"/>
          <w:lang w:val="el-GR"/>
        </w:rPr>
      </w:pPr>
      <w:r w:rsidRPr="00F16C76">
        <w:rPr>
          <w:rFonts w:ascii="Arial" w:hAnsi="Arial" w:cs="Arial"/>
          <w:i/>
          <w:noProof w:val="0"/>
          <w:color w:val="000000" w:themeColor="text1"/>
          <w:lang w:val="en-US"/>
        </w:rPr>
        <w:t>Refrigerant type</w:t>
      </w:r>
      <w:r w:rsidRPr="00F16C76">
        <w:rPr>
          <w:rFonts w:ascii="Arial" w:hAnsi="Arial" w:cs="Arial"/>
          <w:i/>
          <w:noProof w:val="0"/>
          <w:color w:val="000000" w:themeColor="text1"/>
          <w:lang w:val="el-GR"/>
        </w:rPr>
        <w:t xml:space="preserve">: </w:t>
      </w:r>
      <w:r w:rsidRPr="00F16C76">
        <w:rPr>
          <w:rFonts w:ascii="Arial" w:hAnsi="Arial" w:cs="Arial"/>
          <w:b/>
          <w:i/>
          <w:snapToGrid w:val="0"/>
          <w:color w:val="000000" w:themeColor="text1"/>
          <w:lang w:val="en-US"/>
        </w:rPr>
        <w:t>R</w:t>
      </w:r>
      <w:r w:rsidRPr="00F16C76">
        <w:rPr>
          <w:rFonts w:ascii="Arial" w:hAnsi="Arial" w:cs="Arial"/>
          <w:b/>
          <w:i/>
          <w:snapToGrid w:val="0"/>
          <w:color w:val="000000" w:themeColor="text1"/>
          <w:lang w:val="el-GR"/>
        </w:rPr>
        <w:t>-410</w:t>
      </w:r>
      <w:r w:rsidRPr="00F16C76">
        <w:rPr>
          <w:rFonts w:ascii="Arial" w:hAnsi="Arial" w:cs="Arial"/>
          <w:b/>
          <w:i/>
          <w:snapToGrid w:val="0"/>
          <w:color w:val="000000" w:themeColor="text1"/>
          <w:lang w:val="en-US"/>
        </w:rPr>
        <w:t>A</w:t>
      </w:r>
      <w:r w:rsidRPr="00F16C76">
        <w:rPr>
          <w:rFonts w:ascii="Arial" w:hAnsi="Arial" w:cs="Arial"/>
          <w:b/>
          <w:i/>
          <w:snapToGrid w:val="0"/>
          <w:color w:val="000000" w:themeColor="text1"/>
          <w:lang w:val="el-GR"/>
        </w:rPr>
        <w:t xml:space="preserve"> </w:t>
      </w:r>
    </w:p>
    <w:p w:rsidR="006F4012" w:rsidRPr="00F16C76" w:rsidRDefault="006F4012" w:rsidP="006F4012">
      <w:pPr>
        <w:numPr>
          <w:ilvl w:val="0"/>
          <w:numId w:val="34"/>
        </w:numPr>
        <w:spacing w:line="276" w:lineRule="auto"/>
        <w:ind w:left="284" w:hanging="284"/>
        <w:contextualSpacing/>
        <w:rPr>
          <w:rFonts w:ascii="Arial" w:hAnsi="Arial" w:cs="Arial"/>
          <w:i/>
          <w:noProof w:val="0"/>
          <w:color w:val="000000" w:themeColor="text1"/>
          <w:lang w:val="el-GR"/>
        </w:rPr>
      </w:pPr>
      <w:r w:rsidRPr="00F16C76">
        <w:rPr>
          <w:rFonts w:ascii="Arial" w:hAnsi="Arial" w:cs="Arial"/>
          <w:i/>
          <w:noProof w:val="0"/>
          <w:color w:val="000000" w:themeColor="text1"/>
          <w:lang w:val="en-US"/>
        </w:rPr>
        <w:t xml:space="preserve">Compressor </w:t>
      </w:r>
      <w:proofErr w:type="spellStart"/>
      <w:r w:rsidRPr="00F16C76">
        <w:rPr>
          <w:rFonts w:ascii="Arial" w:hAnsi="Arial" w:cs="Arial"/>
          <w:i/>
          <w:noProof w:val="0"/>
          <w:color w:val="000000" w:themeColor="text1"/>
          <w:lang w:val="en-US"/>
        </w:rPr>
        <w:t>tyrer</w:t>
      </w:r>
      <w:proofErr w:type="spellEnd"/>
      <w:r w:rsidRPr="00F16C76">
        <w:rPr>
          <w:rFonts w:ascii="Arial" w:hAnsi="Arial" w:cs="Arial"/>
          <w:i/>
          <w:noProof w:val="0"/>
          <w:color w:val="000000" w:themeColor="text1"/>
          <w:lang w:val="el-GR"/>
        </w:rPr>
        <w:t xml:space="preserve">: </w:t>
      </w:r>
      <w:r w:rsidRPr="00F16C76">
        <w:rPr>
          <w:rFonts w:ascii="Arial" w:hAnsi="Arial" w:cs="Arial"/>
          <w:i/>
          <w:noProof w:val="0"/>
          <w:color w:val="000000" w:themeColor="text1"/>
          <w:lang w:val="en-US"/>
        </w:rPr>
        <w:t>Scroll</w:t>
      </w:r>
    </w:p>
    <w:p w:rsidR="006F4012" w:rsidRPr="00F16C76" w:rsidRDefault="006F4012" w:rsidP="006F4012">
      <w:pPr>
        <w:numPr>
          <w:ilvl w:val="0"/>
          <w:numId w:val="34"/>
        </w:numPr>
        <w:spacing w:line="276" w:lineRule="auto"/>
        <w:ind w:left="284" w:hanging="284"/>
        <w:contextualSpacing/>
        <w:rPr>
          <w:rFonts w:ascii="Arial" w:hAnsi="Arial" w:cs="Arial"/>
          <w:i/>
          <w:noProof w:val="0"/>
          <w:color w:val="000000" w:themeColor="text1"/>
          <w:lang w:val="el-GR"/>
        </w:rPr>
      </w:pPr>
      <w:r w:rsidRPr="00F16C76">
        <w:rPr>
          <w:rFonts w:ascii="Arial" w:hAnsi="Arial" w:cs="Arial"/>
          <w:i/>
          <w:noProof w:val="0"/>
          <w:color w:val="000000" w:themeColor="text1"/>
          <w:lang w:val="en-US"/>
        </w:rPr>
        <w:t>Number of Compressors</w:t>
      </w:r>
      <w:r w:rsidRPr="00F16C76">
        <w:rPr>
          <w:rFonts w:ascii="Arial" w:hAnsi="Arial" w:cs="Arial"/>
          <w:i/>
          <w:noProof w:val="0"/>
          <w:color w:val="000000" w:themeColor="text1"/>
          <w:lang w:val="el-GR"/>
        </w:rPr>
        <w:t xml:space="preserve">: </w:t>
      </w:r>
      <w:r w:rsidRPr="00F16C76">
        <w:rPr>
          <w:rFonts w:ascii="Arial" w:hAnsi="Arial" w:cs="Arial"/>
          <w:i/>
          <w:noProof w:val="0"/>
          <w:color w:val="000000" w:themeColor="text1"/>
          <w:lang w:val="en-US"/>
        </w:rPr>
        <w:t>….</w:t>
      </w:r>
    </w:p>
    <w:p w:rsidR="006F4012" w:rsidRPr="00F16C76" w:rsidRDefault="006F4012" w:rsidP="006F4012">
      <w:pPr>
        <w:numPr>
          <w:ilvl w:val="0"/>
          <w:numId w:val="34"/>
        </w:numPr>
        <w:spacing w:line="276" w:lineRule="auto"/>
        <w:ind w:left="284" w:hanging="284"/>
        <w:contextualSpacing/>
        <w:rPr>
          <w:rFonts w:ascii="Arial" w:hAnsi="Arial" w:cs="Arial"/>
          <w:i/>
          <w:noProof w:val="0"/>
          <w:color w:val="000000" w:themeColor="text1"/>
          <w:lang w:val="el-GR"/>
        </w:rPr>
      </w:pPr>
      <w:r w:rsidRPr="00F16C76">
        <w:rPr>
          <w:rFonts w:ascii="Arial" w:hAnsi="Arial" w:cs="Arial"/>
          <w:i/>
          <w:noProof w:val="0"/>
          <w:color w:val="000000" w:themeColor="text1"/>
          <w:lang w:val="en-US"/>
        </w:rPr>
        <w:t>Evaporator Pressure Drop</w:t>
      </w:r>
      <w:r w:rsidRPr="00F16C76">
        <w:rPr>
          <w:rFonts w:ascii="Arial" w:hAnsi="Arial" w:cs="Arial"/>
          <w:i/>
          <w:noProof w:val="0"/>
          <w:color w:val="000000" w:themeColor="text1"/>
          <w:lang w:val="el-GR"/>
        </w:rPr>
        <w:t xml:space="preserve"> (</w:t>
      </w:r>
      <w:r w:rsidRPr="00F16C76">
        <w:rPr>
          <w:rFonts w:ascii="Arial" w:hAnsi="Arial" w:cs="Arial"/>
          <w:i/>
          <w:noProof w:val="0"/>
          <w:color w:val="000000" w:themeColor="text1"/>
          <w:lang w:val="en-GB"/>
        </w:rPr>
        <w:t>kPa</w:t>
      </w:r>
      <w:r w:rsidRPr="00F16C76">
        <w:rPr>
          <w:rFonts w:ascii="Arial" w:hAnsi="Arial" w:cs="Arial"/>
          <w:i/>
          <w:noProof w:val="0"/>
          <w:color w:val="000000" w:themeColor="text1"/>
          <w:lang w:val="el-GR"/>
        </w:rPr>
        <w:t>): ......</w:t>
      </w:r>
    </w:p>
    <w:p w:rsidR="006F4012" w:rsidRPr="00F16C76" w:rsidRDefault="006F4012" w:rsidP="006F4012">
      <w:pPr>
        <w:numPr>
          <w:ilvl w:val="0"/>
          <w:numId w:val="34"/>
        </w:numPr>
        <w:ind w:left="284" w:hanging="284"/>
        <w:contextualSpacing/>
        <w:rPr>
          <w:rFonts w:ascii="Arial" w:hAnsi="Arial" w:cs="Arial"/>
          <w:noProof w:val="0"/>
          <w:color w:val="000000" w:themeColor="text1"/>
          <w:lang w:val="en-US"/>
        </w:rPr>
      </w:pPr>
      <w:r w:rsidRPr="00F16C76">
        <w:rPr>
          <w:rFonts w:ascii="Arial" w:hAnsi="Arial" w:cs="Arial"/>
          <w:noProof w:val="0"/>
          <w:color w:val="000000" w:themeColor="text1"/>
          <w:lang w:val="en-US"/>
        </w:rPr>
        <w:t xml:space="preserve">Sound power level at full load (dB(A)): …… </w:t>
      </w:r>
    </w:p>
    <w:p w:rsidR="006F4012" w:rsidRPr="00F16C76" w:rsidRDefault="006F4012" w:rsidP="006F4012">
      <w:pPr>
        <w:numPr>
          <w:ilvl w:val="0"/>
          <w:numId w:val="35"/>
        </w:numPr>
        <w:spacing w:line="276" w:lineRule="auto"/>
        <w:ind w:left="284" w:hanging="284"/>
        <w:contextualSpacing/>
        <w:rPr>
          <w:rFonts w:ascii="Arial" w:hAnsi="Arial" w:cs="Arial"/>
          <w:noProof w:val="0"/>
          <w:color w:val="000000" w:themeColor="text1"/>
          <w:lang w:val="en-US"/>
        </w:rPr>
      </w:pPr>
      <w:r w:rsidRPr="00F16C76">
        <w:rPr>
          <w:rFonts w:ascii="Arial" w:hAnsi="Arial" w:cs="Arial"/>
          <w:noProof w:val="0"/>
          <w:color w:val="000000" w:themeColor="text1"/>
          <w:lang w:val="en-US"/>
        </w:rPr>
        <w:t xml:space="preserve">Sound pressure level 10m 10 </w:t>
      </w:r>
      <w:r w:rsidRPr="00F16C76">
        <w:rPr>
          <w:rFonts w:ascii="Arial" w:hAnsi="Arial" w:cs="Arial"/>
          <w:noProof w:val="0"/>
          <w:color w:val="000000" w:themeColor="text1"/>
          <w:lang w:val="el-GR"/>
        </w:rPr>
        <w:t>μέτρων</w:t>
      </w:r>
      <w:r w:rsidRPr="00F16C76">
        <w:rPr>
          <w:rFonts w:ascii="Arial" w:hAnsi="Arial" w:cs="Arial"/>
          <w:noProof w:val="0"/>
          <w:color w:val="000000" w:themeColor="text1"/>
          <w:lang w:val="en-US"/>
        </w:rPr>
        <w:t xml:space="preserve"> </w:t>
      </w:r>
      <w:proofErr w:type="gramStart"/>
      <w:r w:rsidRPr="00F16C76">
        <w:rPr>
          <w:rFonts w:ascii="Arial" w:hAnsi="Arial" w:cs="Arial"/>
          <w:noProof w:val="0"/>
          <w:color w:val="000000" w:themeColor="text1"/>
          <w:lang w:val="el-GR"/>
        </w:rPr>
        <w:t>κατά</w:t>
      </w:r>
      <w:r w:rsidRPr="00F16C76">
        <w:rPr>
          <w:rFonts w:ascii="Arial" w:hAnsi="Arial" w:cs="Arial"/>
          <w:noProof w:val="0"/>
          <w:color w:val="000000" w:themeColor="text1"/>
          <w:lang w:val="en-US"/>
        </w:rPr>
        <w:t xml:space="preserve">  ISO</w:t>
      </w:r>
      <w:proofErr w:type="gramEnd"/>
      <w:r w:rsidRPr="00F16C76">
        <w:rPr>
          <w:rFonts w:ascii="Arial" w:hAnsi="Arial" w:cs="Arial"/>
          <w:noProof w:val="0"/>
          <w:color w:val="000000" w:themeColor="text1"/>
          <w:lang w:val="en-US"/>
        </w:rPr>
        <w:t xml:space="preserve"> 4871 (</w:t>
      </w:r>
      <w:r w:rsidRPr="00F16C76">
        <w:rPr>
          <w:rFonts w:ascii="Arial" w:hAnsi="Arial" w:cs="Arial"/>
          <w:noProof w:val="0"/>
          <w:color w:val="000000" w:themeColor="text1"/>
          <w:lang w:val="en-GB"/>
        </w:rPr>
        <w:t>dB</w:t>
      </w:r>
      <w:r w:rsidRPr="00F16C76">
        <w:rPr>
          <w:rFonts w:ascii="Arial" w:hAnsi="Arial" w:cs="Arial"/>
          <w:noProof w:val="0"/>
          <w:color w:val="000000" w:themeColor="text1"/>
          <w:lang w:val="en-US"/>
        </w:rPr>
        <w:t xml:space="preserve"> (</w:t>
      </w:r>
      <w:r w:rsidRPr="00F16C76">
        <w:rPr>
          <w:rFonts w:ascii="Arial" w:hAnsi="Arial" w:cs="Arial"/>
          <w:noProof w:val="0"/>
          <w:color w:val="000000" w:themeColor="text1"/>
          <w:lang w:val="en-GB"/>
        </w:rPr>
        <w:t>A</w:t>
      </w:r>
      <w:r w:rsidRPr="00F16C76">
        <w:rPr>
          <w:rFonts w:ascii="Arial" w:hAnsi="Arial" w:cs="Arial"/>
          <w:noProof w:val="0"/>
          <w:color w:val="000000" w:themeColor="text1"/>
          <w:lang w:val="en-US"/>
        </w:rPr>
        <w:t>)): ……</w:t>
      </w:r>
    </w:p>
    <w:p w:rsidR="006F4012" w:rsidRPr="00F16C76" w:rsidRDefault="006F4012" w:rsidP="006F4012">
      <w:pPr>
        <w:numPr>
          <w:ilvl w:val="0"/>
          <w:numId w:val="34"/>
        </w:numPr>
        <w:spacing w:line="276" w:lineRule="auto"/>
        <w:ind w:left="284" w:hanging="284"/>
        <w:contextualSpacing/>
        <w:rPr>
          <w:rFonts w:ascii="Arial" w:hAnsi="Arial" w:cs="Arial"/>
          <w:noProof w:val="0"/>
          <w:color w:val="000000" w:themeColor="text1"/>
          <w:lang w:val="en-US"/>
        </w:rPr>
      </w:pPr>
      <w:r w:rsidRPr="00F16C76">
        <w:rPr>
          <w:rFonts w:ascii="Arial" w:hAnsi="Arial" w:cs="Arial"/>
          <w:noProof w:val="0"/>
          <w:color w:val="000000" w:themeColor="text1"/>
          <w:lang w:val="en-US"/>
        </w:rPr>
        <w:t xml:space="preserve">Refrigerant </w:t>
      </w:r>
      <w:proofErr w:type="gramStart"/>
      <w:r w:rsidRPr="00F16C76">
        <w:rPr>
          <w:rFonts w:ascii="Arial" w:hAnsi="Arial" w:cs="Arial"/>
          <w:noProof w:val="0"/>
          <w:color w:val="000000" w:themeColor="text1"/>
          <w:lang w:val="en-US"/>
        </w:rPr>
        <w:t>amount :</w:t>
      </w:r>
      <w:proofErr w:type="gramEnd"/>
      <w:r w:rsidRPr="00F16C76">
        <w:rPr>
          <w:rFonts w:ascii="Arial" w:hAnsi="Arial" w:cs="Arial"/>
          <w:noProof w:val="0"/>
          <w:color w:val="000000" w:themeColor="text1"/>
          <w:lang w:val="en-US"/>
        </w:rPr>
        <w:t xml:space="preserve"> ...... .. </w:t>
      </w:r>
      <w:r w:rsidRPr="00F16C76">
        <w:rPr>
          <w:rFonts w:ascii="Arial" w:hAnsi="Arial" w:cs="Arial"/>
          <w:noProof w:val="0"/>
          <w:color w:val="000000" w:themeColor="text1"/>
          <w:lang w:val="en-GB"/>
        </w:rPr>
        <w:t>kg</w:t>
      </w:r>
      <w:r w:rsidRPr="00F16C76">
        <w:rPr>
          <w:rFonts w:ascii="Arial" w:hAnsi="Arial" w:cs="Arial"/>
          <w:noProof w:val="0"/>
          <w:color w:val="000000" w:themeColor="text1"/>
          <w:lang w:val="en-US"/>
        </w:rPr>
        <w:t xml:space="preserve"> (. ... </w:t>
      </w:r>
      <w:r w:rsidRPr="00F16C76">
        <w:rPr>
          <w:rFonts w:ascii="Arial" w:hAnsi="Arial" w:cs="Arial"/>
          <w:noProof w:val="0"/>
          <w:color w:val="000000" w:themeColor="text1"/>
          <w:lang w:val="en-GB"/>
        </w:rPr>
        <w:t>Kg</w:t>
      </w:r>
      <w:r w:rsidRPr="00F16C76">
        <w:rPr>
          <w:rFonts w:ascii="Arial" w:hAnsi="Arial" w:cs="Arial"/>
          <w:noProof w:val="0"/>
          <w:color w:val="000000" w:themeColor="text1"/>
          <w:lang w:val="en-US"/>
        </w:rPr>
        <w:t xml:space="preserve"> / </w:t>
      </w:r>
      <w:r w:rsidRPr="00F16C76">
        <w:rPr>
          <w:rFonts w:ascii="Arial" w:hAnsi="Arial" w:cs="Arial"/>
          <w:noProof w:val="0"/>
          <w:color w:val="000000" w:themeColor="text1"/>
          <w:lang w:val="en-GB"/>
        </w:rPr>
        <w:t>kW</w:t>
      </w:r>
      <w:r w:rsidRPr="00F16C76">
        <w:rPr>
          <w:rFonts w:ascii="Arial" w:hAnsi="Arial" w:cs="Arial"/>
          <w:noProof w:val="0"/>
          <w:color w:val="000000" w:themeColor="text1"/>
          <w:lang w:val="en-US"/>
        </w:rPr>
        <w:t>)</w:t>
      </w:r>
    </w:p>
    <w:p w:rsidR="006F4012" w:rsidRPr="00F16C76" w:rsidRDefault="006F4012" w:rsidP="006F4012">
      <w:pPr>
        <w:numPr>
          <w:ilvl w:val="0"/>
          <w:numId w:val="34"/>
        </w:numPr>
        <w:ind w:left="284" w:hanging="284"/>
        <w:rPr>
          <w:rFonts w:ascii="Arial" w:hAnsi="Arial" w:cs="Arial"/>
          <w:snapToGrid w:val="0"/>
          <w:color w:val="000000" w:themeColor="text1"/>
          <w:lang w:val="en-US"/>
        </w:rPr>
      </w:pPr>
      <w:r w:rsidRPr="00F16C76">
        <w:rPr>
          <w:rFonts w:ascii="Arial" w:hAnsi="Arial" w:cs="Arial"/>
          <w:snapToGrid w:val="0"/>
          <w:color w:val="000000" w:themeColor="text1"/>
          <w:lang w:val="en-US"/>
        </w:rPr>
        <w:t xml:space="preserve">Dimensions, length x depth x height (mm): …… x …… x …… </w:t>
      </w:r>
    </w:p>
    <w:p w:rsidR="006F4012" w:rsidRPr="00F16C76" w:rsidRDefault="006F4012" w:rsidP="006F4012">
      <w:pPr>
        <w:numPr>
          <w:ilvl w:val="0"/>
          <w:numId w:val="34"/>
        </w:numPr>
        <w:ind w:left="284" w:hanging="284"/>
        <w:rPr>
          <w:rFonts w:ascii="Arial" w:hAnsi="Arial" w:cs="Arial"/>
          <w:snapToGrid w:val="0"/>
          <w:color w:val="000000" w:themeColor="text1"/>
          <w:lang w:val="en-US"/>
        </w:rPr>
      </w:pPr>
      <w:r w:rsidRPr="00F16C76">
        <w:rPr>
          <w:rFonts w:ascii="Arial" w:hAnsi="Arial" w:cs="Arial"/>
          <w:snapToGrid w:val="0"/>
          <w:color w:val="000000" w:themeColor="text1"/>
          <w:lang w:val="en-US"/>
        </w:rPr>
        <w:t>Unit operating weight: ….. kg</w:t>
      </w:r>
    </w:p>
    <w:p w:rsidR="006F4012" w:rsidRPr="00F16C76" w:rsidRDefault="006F4012" w:rsidP="006F4012">
      <w:pPr>
        <w:spacing w:line="276" w:lineRule="auto"/>
        <w:rPr>
          <w:rFonts w:ascii="Arial" w:hAnsi="Arial" w:cs="Arial"/>
          <w:noProof w:val="0"/>
          <w:color w:val="000000" w:themeColor="text1"/>
          <w:lang w:val="el-GR"/>
        </w:rPr>
      </w:pPr>
    </w:p>
    <w:p w:rsidR="006F4012" w:rsidRPr="00F16C76" w:rsidRDefault="006F4012" w:rsidP="006F4012">
      <w:pPr>
        <w:spacing w:line="276" w:lineRule="auto"/>
        <w:ind w:left="567"/>
        <w:contextualSpacing/>
        <w:rPr>
          <w:rFonts w:ascii="Arial" w:hAnsi="Arial" w:cs="Arial"/>
          <w:b/>
          <w:noProof w:val="0"/>
          <w:color w:val="000000" w:themeColor="text1"/>
          <w:lang w:val="el-GR"/>
        </w:rPr>
      </w:pPr>
      <w:r w:rsidRPr="00F16C76">
        <w:rPr>
          <w:rFonts w:ascii="Arial" w:hAnsi="Arial" w:cs="Arial"/>
          <w:b/>
          <w:noProof w:val="0"/>
          <w:color w:val="000000" w:themeColor="text1"/>
          <w:lang w:val="en-US"/>
        </w:rPr>
        <w:t>*Operating Conditions</w:t>
      </w:r>
      <w:r w:rsidRPr="00F16C76">
        <w:rPr>
          <w:rFonts w:ascii="Arial" w:hAnsi="Arial" w:cs="Arial"/>
          <w:b/>
          <w:noProof w:val="0"/>
          <w:color w:val="000000" w:themeColor="text1"/>
          <w:lang w:val="el-GR"/>
        </w:rPr>
        <w:t>:</w:t>
      </w:r>
    </w:p>
    <w:p w:rsidR="006F4012" w:rsidRPr="00F16C76" w:rsidRDefault="006F4012" w:rsidP="006F4012">
      <w:pPr>
        <w:numPr>
          <w:ilvl w:val="0"/>
          <w:numId w:val="34"/>
        </w:numPr>
        <w:spacing w:line="276" w:lineRule="auto"/>
        <w:ind w:left="567" w:hanging="284"/>
        <w:contextualSpacing/>
        <w:rPr>
          <w:rFonts w:ascii="Arial" w:hAnsi="Arial" w:cs="Arial"/>
          <w:noProof w:val="0"/>
          <w:color w:val="000000" w:themeColor="text1"/>
          <w:lang w:val="en-US"/>
        </w:rPr>
      </w:pPr>
      <w:r w:rsidRPr="00F16C76">
        <w:rPr>
          <w:rFonts w:ascii="Arial" w:hAnsi="Arial" w:cs="Arial"/>
          <w:noProof w:val="0"/>
          <w:color w:val="000000" w:themeColor="text1"/>
          <w:lang w:val="en-US"/>
        </w:rPr>
        <w:t xml:space="preserve">Cold water inlet / outlet temperature (° </w:t>
      </w:r>
      <w:r w:rsidRPr="00F16C76">
        <w:rPr>
          <w:rFonts w:ascii="Arial" w:hAnsi="Arial" w:cs="Arial"/>
          <w:noProof w:val="0"/>
          <w:color w:val="000000" w:themeColor="text1"/>
          <w:lang w:val="en-GB"/>
        </w:rPr>
        <w:t>C</w:t>
      </w:r>
      <w:r w:rsidRPr="00F16C76">
        <w:rPr>
          <w:rFonts w:ascii="Arial" w:hAnsi="Arial" w:cs="Arial"/>
          <w:noProof w:val="0"/>
          <w:color w:val="000000" w:themeColor="text1"/>
          <w:lang w:val="en-US"/>
        </w:rPr>
        <w:t>): …</w:t>
      </w:r>
      <w:proofErr w:type="gramStart"/>
      <w:r w:rsidRPr="00F16C76">
        <w:rPr>
          <w:rFonts w:ascii="Arial" w:hAnsi="Arial" w:cs="Arial"/>
          <w:noProof w:val="0"/>
          <w:color w:val="000000" w:themeColor="text1"/>
          <w:lang w:val="en-US"/>
        </w:rPr>
        <w:t>…..</w:t>
      </w:r>
      <w:proofErr w:type="gramEnd"/>
    </w:p>
    <w:p w:rsidR="006F4012" w:rsidRPr="00F16C76" w:rsidRDefault="006F4012" w:rsidP="006F4012">
      <w:pPr>
        <w:numPr>
          <w:ilvl w:val="0"/>
          <w:numId w:val="34"/>
        </w:numPr>
        <w:spacing w:line="276" w:lineRule="auto"/>
        <w:ind w:left="567" w:hanging="284"/>
        <w:contextualSpacing/>
        <w:rPr>
          <w:rFonts w:ascii="Arial" w:hAnsi="Arial" w:cs="Arial"/>
          <w:noProof w:val="0"/>
          <w:color w:val="000000" w:themeColor="text1"/>
          <w:lang w:val="en-US"/>
        </w:rPr>
      </w:pPr>
      <w:r w:rsidRPr="00F16C76">
        <w:rPr>
          <w:rFonts w:ascii="Arial" w:hAnsi="Arial" w:cs="Arial"/>
          <w:noProof w:val="0"/>
          <w:color w:val="000000" w:themeColor="text1"/>
          <w:lang w:val="en-US"/>
        </w:rPr>
        <w:t xml:space="preserve">Ambient temperature (° </w:t>
      </w:r>
      <w:r w:rsidRPr="00F16C76">
        <w:rPr>
          <w:rFonts w:ascii="Arial" w:hAnsi="Arial" w:cs="Arial"/>
          <w:noProof w:val="0"/>
          <w:color w:val="000000" w:themeColor="text1"/>
          <w:lang w:val="en-GB"/>
        </w:rPr>
        <w:t>C</w:t>
      </w:r>
      <w:r w:rsidRPr="00F16C76">
        <w:rPr>
          <w:rFonts w:ascii="Arial" w:hAnsi="Arial" w:cs="Arial"/>
          <w:noProof w:val="0"/>
          <w:color w:val="000000" w:themeColor="text1"/>
          <w:lang w:val="en-US"/>
        </w:rPr>
        <w:t>) in cooling mode: …</w:t>
      </w:r>
      <w:proofErr w:type="gramStart"/>
      <w:r w:rsidRPr="00F16C76">
        <w:rPr>
          <w:rFonts w:ascii="Arial" w:hAnsi="Arial" w:cs="Arial"/>
          <w:noProof w:val="0"/>
          <w:color w:val="000000" w:themeColor="text1"/>
          <w:lang w:val="en-US"/>
        </w:rPr>
        <w:t>…..</w:t>
      </w:r>
      <w:proofErr w:type="gramEnd"/>
      <w:r w:rsidRPr="00F16C76">
        <w:rPr>
          <w:rFonts w:ascii="Arial" w:hAnsi="Arial" w:cs="Arial"/>
          <w:noProof w:val="0"/>
          <w:color w:val="000000" w:themeColor="text1"/>
          <w:vertAlign w:val="superscript"/>
          <w:lang w:val="el-GR"/>
        </w:rPr>
        <w:t>ο</w:t>
      </w:r>
      <w:r w:rsidRPr="00F16C76">
        <w:rPr>
          <w:rFonts w:ascii="Arial" w:hAnsi="Arial" w:cs="Arial"/>
          <w:noProof w:val="0"/>
          <w:color w:val="000000" w:themeColor="text1"/>
          <w:lang w:val="en-US"/>
        </w:rPr>
        <w:t>C DB</w:t>
      </w:r>
    </w:p>
    <w:p w:rsidR="006F4012" w:rsidRDefault="006F4012" w:rsidP="006F4012">
      <w:pPr>
        <w:rPr>
          <w:rFonts w:ascii="Arial" w:hAnsi="Arial" w:cs="Arial"/>
          <w:i/>
          <w:noProof w:val="0"/>
          <w:color w:val="000000" w:themeColor="text1"/>
          <w:lang w:val="en-US"/>
        </w:rPr>
      </w:pPr>
    </w:p>
    <w:p w:rsidR="006F4012" w:rsidRDefault="006F4012" w:rsidP="006F4012">
      <w:r w:rsidRPr="00F16C76">
        <w:rPr>
          <w:rFonts w:ascii="Arial" w:hAnsi="Arial" w:cs="Arial"/>
          <w:i/>
          <w:noProof w:val="0"/>
          <w:color w:val="000000" w:themeColor="text1"/>
          <w:lang w:val="en-US"/>
        </w:rPr>
        <w:t>The above data shall be mentioned in the selection datasheet of the unit</w:t>
      </w:r>
    </w:p>
    <w:p w:rsidR="008A3813" w:rsidRPr="006F4012" w:rsidRDefault="008A3813" w:rsidP="00326D4C">
      <w:pPr>
        <w:rPr>
          <w:rFonts w:ascii="Arial" w:hAnsi="Arial" w:cs="Arial"/>
          <w:b/>
          <w:noProof w:val="0"/>
          <w:color w:val="000000" w:themeColor="text1"/>
        </w:rPr>
      </w:pPr>
    </w:p>
    <w:p w:rsidR="006F4012" w:rsidRDefault="006F4012"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U</w:t>
      </w:r>
      <w:r w:rsidR="00F00DC9" w:rsidRPr="00326D4C">
        <w:rPr>
          <w:rFonts w:ascii="Arial" w:hAnsi="Arial" w:cs="Arial"/>
          <w:b/>
          <w:noProof w:val="0"/>
          <w:color w:val="000000" w:themeColor="text1"/>
          <w:lang w:val="en-GB"/>
        </w:rPr>
        <w:t xml:space="preserve">NIT </w:t>
      </w:r>
      <w:r w:rsidR="00F00DC9">
        <w:rPr>
          <w:rFonts w:ascii="Arial" w:hAnsi="Arial" w:cs="Arial"/>
          <w:b/>
          <w:noProof w:val="0"/>
          <w:color w:val="000000" w:themeColor="text1"/>
          <w:lang w:val="en-GB"/>
        </w:rPr>
        <w:t>CONSTRUCTION</w:t>
      </w:r>
    </w:p>
    <w:p w:rsidR="00F7616C" w:rsidRPr="00CE31F8" w:rsidRDefault="00F7616C" w:rsidP="00F7616C">
      <w:pPr>
        <w:pStyle w:val="ListParagraph"/>
        <w:numPr>
          <w:ilvl w:val="0"/>
          <w:numId w:val="8"/>
        </w:numPr>
        <w:ind w:left="709" w:hanging="142"/>
        <w:rPr>
          <w:rFonts w:ascii="Arial" w:hAnsi="Arial" w:cs="Arial"/>
          <w:noProof w:val="0"/>
          <w:color w:val="000000" w:themeColor="text1"/>
          <w:lang w:val="en-GB"/>
        </w:rPr>
      </w:pPr>
      <w:r w:rsidRPr="00CE31F8">
        <w:rPr>
          <w:rFonts w:ascii="Arial" w:hAnsi="Arial" w:cs="Arial"/>
          <w:noProof w:val="0"/>
          <w:color w:val="000000" w:themeColor="text1"/>
          <w:lang w:val="en-GB"/>
        </w:rPr>
        <w:t>Frame shall be of heavy-gage, painted galvanized steel</w:t>
      </w:r>
      <w:r w:rsidRPr="00A866CE">
        <w:rPr>
          <w:rFonts w:ascii="Arial" w:hAnsi="Arial" w:cs="Arial"/>
          <w:noProof w:val="0"/>
          <w:color w:val="000000" w:themeColor="text1"/>
          <w:lang w:val="en-US"/>
        </w:rPr>
        <w:t xml:space="preserve"> </w:t>
      </w:r>
      <w:r w:rsidRPr="00CE31F8">
        <w:rPr>
          <w:rFonts w:ascii="Arial" w:hAnsi="Arial" w:cs="Arial"/>
          <w:noProof w:val="0"/>
          <w:color w:val="000000" w:themeColor="text1"/>
          <w:lang w:val="en-GB"/>
        </w:rPr>
        <w:t>painted in oven-baked polyester powder paint (light grey, RAL7035).</w:t>
      </w:r>
    </w:p>
    <w:p w:rsidR="00F7616C" w:rsidRPr="00326D4C" w:rsidRDefault="00F7616C" w:rsidP="00F7616C">
      <w:pPr>
        <w:pStyle w:val="ListParagraph"/>
        <w:numPr>
          <w:ilvl w:val="0"/>
          <w:numId w:val="8"/>
        </w:numPr>
        <w:ind w:left="709" w:hanging="141"/>
        <w:rPr>
          <w:rFonts w:ascii="Arial" w:hAnsi="Arial" w:cs="Arial"/>
          <w:noProof w:val="0"/>
          <w:color w:val="000000" w:themeColor="text1"/>
          <w:lang w:val="en-GB"/>
        </w:rPr>
      </w:pPr>
      <w:r>
        <w:rPr>
          <w:rFonts w:ascii="Arial" w:hAnsi="Arial" w:cs="Arial"/>
          <w:noProof w:val="0"/>
          <w:color w:val="000000" w:themeColor="text1"/>
          <w:lang w:val="en-GB"/>
        </w:rPr>
        <w:t xml:space="preserve">Electrical </w:t>
      </w:r>
      <w:r w:rsidRPr="00326D4C">
        <w:rPr>
          <w:rFonts w:ascii="Arial" w:hAnsi="Arial" w:cs="Arial"/>
          <w:noProof w:val="0"/>
          <w:color w:val="000000" w:themeColor="text1"/>
          <w:lang w:val="en-GB"/>
        </w:rPr>
        <w:t xml:space="preserve">Cabinet shall be galvanized steel casing painted in oven-baked polyester powder paint </w:t>
      </w:r>
      <w:r>
        <w:rPr>
          <w:rFonts w:ascii="Arial" w:hAnsi="Arial" w:cs="Arial"/>
          <w:noProof w:val="0"/>
          <w:color w:val="000000" w:themeColor="text1"/>
          <w:lang w:val="en-GB"/>
        </w:rPr>
        <w:t>(light grey, RAL7035)</w:t>
      </w:r>
      <w:r w:rsidRPr="00326D4C">
        <w:rPr>
          <w:rFonts w:ascii="Arial" w:hAnsi="Arial" w:cs="Arial"/>
          <w:noProof w:val="0"/>
          <w:color w:val="000000" w:themeColor="text1"/>
          <w:lang w:val="en-GB"/>
        </w:rPr>
        <w:t>.</w:t>
      </w:r>
    </w:p>
    <w:p w:rsidR="00326D4C" w:rsidRPr="00326D4C" w:rsidRDefault="00326D4C" w:rsidP="00326D4C">
      <w:pPr>
        <w:rPr>
          <w:rFonts w:ascii="Arial" w:hAnsi="Arial" w:cs="Arial"/>
          <w:noProof w:val="0"/>
          <w:color w:val="000000" w:themeColor="text1"/>
          <w:lang w:val="en-GB"/>
        </w:rPr>
      </w:pPr>
    </w:p>
    <w:p w:rsidR="00326D4C" w:rsidRPr="00326D4C" w:rsidRDefault="00326D4C" w:rsidP="00326D4C">
      <w:pPr>
        <w:rPr>
          <w:rFonts w:ascii="Arial" w:hAnsi="Arial" w:cs="Arial"/>
          <w:noProof w:val="0"/>
          <w:color w:val="000000" w:themeColor="text1"/>
          <w:lang w:val="en-GB"/>
        </w:rPr>
      </w:pPr>
      <w:r w:rsidRPr="00326D4C">
        <w:rPr>
          <w:rFonts w:ascii="Arial" w:hAnsi="Arial" w:cs="Arial"/>
          <w:b/>
          <w:noProof w:val="0"/>
          <w:color w:val="000000" w:themeColor="text1"/>
          <w:lang w:val="en-GB"/>
        </w:rPr>
        <w:t>COMPRESSOR ASSEMBLY</w:t>
      </w:r>
    </w:p>
    <w:p w:rsidR="00326D4C" w:rsidRPr="00326D4C" w:rsidRDefault="00326D4C"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sidRPr="00326D4C">
        <w:rPr>
          <w:rFonts w:ascii="Arial" w:hAnsi="Arial" w:cs="Arial"/>
          <w:color w:val="000000" w:themeColor="text1"/>
          <w:lang w:val="en-GB"/>
        </w:rPr>
        <w:t xml:space="preserve">Fully hermetic scroll type compressors, each equipped with: </w:t>
      </w:r>
    </w:p>
    <w:p w:rsidR="00326D4C" w:rsidRPr="00326D4C" w:rsidRDefault="00094712"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T</w:t>
      </w:r>
      <w:r w:rsidR="00326D4C" w:rsidRPr="00326D4C">
        <w:rPr>
          <w:rFonts w:ascii="Arial" w:hAnsi="Arial" w:cs="Arial"/>
          <w:color w:val="000000" w:themeColor="text1"/>
          <w:lang w:val="en-GB"/>
        </w:rPr>
        <w:t>wo-pole electric motor (Direct on line 400V, 2900rpm at 50Hz) cooled by suction gas and protected by internal temperature sensors.</w:t>
      </w:r>
    </w:p>
    <w:p w:rsidR="00B02815" w:rsidRDefault="00094712"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Initial</w:t>
      </w:r>
      <w:r w:rsidR="008A3813">
        <w:rPr>
          <w:rFonts w:ascii="Arial" w:hAnsi="Arial" w:cs="Arial"/>
          <w:color w:val="000000" w:themeColor="text1"/>
          <w:lang w:val="en-GB"/>
        </w:rPr>
        <w:t xml:space="preserve"> oil charge of synthetic </w:t>
      </w:r>
      <w:proofErr w:type="spellStart"/>
      <w:r w:rsidR="008A3813">
        <w:rPr>
          <w:rFonts w:ascii="Arial" w:hAnsi="Arial" w:cs="Arial"/>
          <w:color w:val="000000" w:themeColor="text1"/>
          <w:lang w:val="en-GB"/>
        </w:rPr>
        <w:t>p</w:t>
      </w:r>
      <w:r w:rsidR="00326D4C" w:rsidRPr="00326D4C">
        <w:rPr>
          <w:rFonts w:ascii="Arial" w:hAnsi="Arial" w:cs="Arial"/>
          <w:color w:val="000000" w:themeColor="text1"/>
          <w:lang w:val="en-GB"/>
        </w:rPr>
        <w:t>olyol</w:t>
      </w:r>
      <w:r w:rsidR="008A3813">
        <w:rPr>
          <w:rFonts w:ascii="Arial" w:hAnsi="Arial" w:cs="Arial"/>
          <w:color w:val="000000" w:themeColor="text1"/>
          <w:lang w:val="en-GB"/>
        </w:rPr>
        <w:t>e</w:t>
      </w:r>
      <w:r w:rsidR="001D7613">
        <w:rPr>
          <w:rFonts w:ascii="Arial" w:hAnsi="Arial" w:cs="Arial"/>
          <w:color w:val="000000" w:themeColor="text1"/>
          <w:lang w:val="en-GB"/>
        </w:rPr>
        <w:t>ster</w:t>
      </w:r>
      <w:proofErr w:type="spellEnd"/>
      <w:r w:rsidR="001D7613">
        <w:rPr>
          <w:rFonts w:ascii="Arial" w:hAnsi="Arial" w:cs="Arial"/>
          <w:color w:val="000000" w:themeColor="text1"/>
          <w:lang w:val="en-GB"/>
        </w:rPr>
        <w:t xml:space="preserve"> </w:t>
      </w:r>
      <w:r w:rsidR="00326D4C" w:rsidRPr="00326D4C">
        <w:rPr>
          <w:rFonts w:ascii="Arial" w:hAnsi="Arial" w:cs="Arial"/>
          <w:color w:val="000000" w:themeColor="text1"/>
          <w:lang w:val="en-GB"/>
        </w:rPr>
        <w:t xml:space="preserve">oil </w:t>
      </w:r>
    </w:p>
    <w:p w:rsidR="00326D4C" w:rsidRPr="00326D4C" w:rsidRDefault="000F73BA"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 xml:space="preserve">Integral </w:t>
      </w:r>
      <w:r w:rsidR="00B02815">
        <w:rPr>
          <w:rFonts w:ascii="Arial" w:hAnsi="Arial" w:cs="Arial"/>
          <w:color w:val="000000" w:themeColor="text1"/>
          <w:lang w:val="en-GB"/>
        </w:rPr>
        <w:t>oil</w:t>
      </w:r>
      <w:r>
        <w:rPr>
          <w:rFonts w:ascii="Arial" w:hAnsi="Arial" w:cs="Arial"/>
          <w:color w:val="000000" w:themeColor="text1"/>
          <w:lang w:val="en-GB"/>
        </w:rPr>
        <w:t xml:space="preserve"> level </w:t>
      </w:r>
      <w:r w:rsidR="00326D4C" w:rsidRPr="00326D4C">
        <w:rPr>
          <w:rFonts w:ascii="Arial" w:hAnsi="Arial" w:cs="Arial"/>
          <w:color w:val="000000" w:themeColor="text1"/>
          <w:lang w:val="en-GB"/>
        </w:rPr>
        <w:t>sight glass.</w:t>
      </w:r>
    </w:p>
    <w:p w:rsidR="00326D4C" w:rsidRPr="00326D4C" w:rsidRDefault="00094712"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E</w:t>
      </w:r>
      <w:r w:rsidR="00326D4C" w:rsidRPr="00326D4C">
        <w:rPr>
          <w:rFonts w:ascii="Arial" w:hAnsi="Arial" w:cs="Arial"/>
          <w:color w:val="000000" w:themeColor="text1"/>
          <w:lang w:val="en-GB"/>
        </w:rPr>
        <w:t>lectric crankcase heater to minimize oil dilution and refrigerant migration.</w:t>
      </w:r>
    </w:p>
    <w:p w:rsidR="00326D4C" w:rsidRPr="00326D4C" w:rsidRDefault="00094712" w:rsidP="00760BF4">
      <w:pPr>
        <w:pStyle w:val="Puce3"/>
        <w:numPr>
          <w:ilvl w:val="0"/>
          <w:numId w:val="25"/>
        </w:numPr>
        <w:tabs>
          <w:tab w:val="clear" w:pos="1398"/>
          <w:tab w:val="num" w:pos="708"/>
        </w:tabs>
        <w:adjustRightInd/>
        <w:ind w:left="709" w:hanging="255"/>
        <w:rPr>
          <w:rFonts w:ascii="Arial" w:hAnsi="Arial" w:cs="Arial"/>
          <w:color w:val="000000" w:themeColor="text1"/>
          <w:lang w:val="en-GB"/>
        </w:rPr>
      </w:pPr>
      <w:r>
        <w:rPr>
          <w:rFonts w:ascii="Arial" w:hAnsi="Arial" w:cs="Arial"/>
          <w:color w:val="000000" w:themeColor="text1"/>
          <w:lang w:val="en-GB"/>
        </w:rPr>
        <w:t>E</w:t>
      </w:r>
      <w:r w:rsidR="00326D4C" w:rsidRPr="00326D4C">
        <w:rPr>
          <w:rFonts w:ascii="Arial" w:hAnsi="Arial" w:cs="Arial"/>
          <w:color w:val="000000" w:themeColor="text1"/>
          <w:lang w:val="en-GB"/>
        </w:rPr>
        <w:t>lectronic over temperature motor protection.</w:t>
      </w:r>
    </w:p>
    <w:p w:rsidR="00116F1C" w:rsidRDefault="00116F1C" w:rsidP="00326D4C">
      <w:pPr>
        <w:autoSpaceDE w:val="0"/>
        <w:autoSpaceDN w:val="0"/>
        <w:jc w:val="both"/>
        <w:rPr>
          <w:rFonts w:ascii="Arial" w:hAnsi="Arial" w:cs="Arial"/>
          <w:color w:val="000000" w:themeColor="text1"/>
          <w:lang w:val="en-GB"/>
        </w:rPr>
      </w:pPr>
    </w:p>
    <w:p w:rsidR="00326D4C" w:rsidRPr="00326D4C" w:rsidRDefault="00326D4C" w:rsidP="00326D4C">
      <w:pPr>
        <w:autoSpaceDE w:val="0"/>
        <w:autoSpaceDN w:val="0"/>
        <w:jc w:val="both"/>
        <w:rPr>
          <w:rFonts w:ascii="Arial" w:hAnsi="Arial" w:cs="Arial"/>
          <w:color w:val="000000" w:themeColor="text1"/>
          <w:lang w:val="en-GB"/>
        </w:rPr>
      </w:pPr>
      <w:r w:rsidRPr="00326D4C">
        <w:rPr>
          <w:rFonts w:ascii="Arial" w:hAnsi="Arial" w:cs="Arial"/>
          <w:color w:val="000000" w:themeColor="text1"/>
          <w:lang w:val="en-GB"/>
        </w:rPr>
        <w:t>Low noise level and low vibration level shall be guaranteed by:</w:t>
      </w:r>
    </w:p>
    <w:p w:rsidR="00326D4C" w:rsidRPr="00326D4C" w:rsidRDefault="008A3813"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Flexible an</w:t>
      </w:r>
      <w:r w:rsidR="00094712">
        <w:rPr>
          <w:rFonts w:ascii="Arial" w:hAnsi="Arial" w:cs="Arial"/>
          <w:color w:val="000000" w:themeColor="text1"/>
          <w:lang w:val="en-GB"/>
        </w:rPr>
        <w:t>t</w:t>
      </w:r>
      <w:r>
        <w:rPr>
          <w:rFonts w:ascii="Arial" w:hAnsi="Arial" w:cs="Arial"/>
          <w:color w:val="000000" w:themeColor="text1"/>
          <w:lang w:val="en-GB"/>
        </w:rPr>
        <w:t>i</w:t>
      </w:r>
      <w:r w:rsidR="00094712">
        <w:rPr>
          <w:rFonts w:ascii="Arial" w:hAnsi="Arial" w:cs="Arial"/>
          <w:color w:val="000000" w:themeColor="text1"/>
          <w:lang w:val="en-GB"/>
        </w:rPr>
        <w:t>-vibration mounts to isolate compressor assembly from unit chassis</w:t>
      </w:r>
      <w:r w:rsidR="00326D4C" w:rsidRPr="00326D4C">
        <w:rPr>
          <w:rFonts w:ascii="Arial" w:hAnsi="Arial" w:cs="Arial"/>
          <w:color w:val="000000" w:themeColor="text1"/>
          <w:lang w:val="en-GB"/>
        </w:rPr>
        <w:t>.</w:t>
      </w:r>
    </w:p>
    <w:p w:rsidR="00326D4C" w:rsidRPr="00326D4C" w:rsidRDefault="00326D4C"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sidRPr="00326D4C">
        <w:rPr>
          <w:rFonts w:ascii="Arial" w:hAnsi="Arial" w:cs="Arial"/>
          <w:color w:val="000000" w:themeColor="text1"/>
          <w:lang w:val="en-GB"/>
        </w:rPr>
        <w:t>Suction and discharge piping design</w:t>
      </w:r>
      <w:r w:rsidR="00094712">
        <w:rPr>
          <w:rFonts w:ascii="Arial" w:hAnsi="Arial" w:cs="Arial"/>
          <w:color w:val="000000" w:themeColor="text1"/>
          <w:lang w:val="en-GB"/>
        </w:rPr>
        <w:t>ed</w:t>
      </w:r>
      <w:r w:rsidRPr="00326D4C">
        <w:rPr>
          <w:rFonts w:ascii="Arial" w:hAnsi="Arial" w:cs="Arial"/>
          <w:color w:val="000000" w:themeColor="text1"/>
          <w:lang w:val="en-GB"/>
        </w:rPr>
        <w:t xml:space="preserve"> to prevent the transmission of vibrations to the unit chassis.</w:t>
      </w:r>
    </w:p>
    <w:p w:rsidR="00326D4C" w:rsidRPr="00326D4C" w:rsidRDefault="00094712"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O</w:t>
      </w:r>
      <w:r w:rsidR="001D7613">
        <w:rPr>
          <w:rFonts w:ascii="Arial" w:hAnsi="Arial" w:cs="Arial"/>
          <w:color w:val="000000" w:themeColor="text1"/>
          <w:lang w:val="en-GB"/>
        </w:rPr>
        <w:t xml:space="preserve">ptional </w:t>
      </w:r>
      <w:r w:rsidR="00326D4C" w:rsidRPr="00326D4C">
        <w:rPr>
          <w:rFonts w:ascii="Arial" w:hAnsi="Arial" w:cs="Arial"/>
          <w:color w:val="000000" w:themeColor="text1"/>
          <w:lang w:val="en-GB"/>
        </w:rPr>
        <w:t>acoustic compressor enclosure</w:t>
      </w:r>
      <w:r w:rsidR="00A242EF">
        <w:rPr>
          <w:rFonts w:ascii="Arial" w:hAnsi="Arial" w:cs="Arial"/>
          <w:color w:val="000000" w:themeColor="text1"/>
          <w:lang w:val="en-GB"/>
        </w:rPr>
        <w:t xml:space="preserve">, easily </w:t>
      </w:r>
      <w:r w:rsidR="00326D4C" w:rsidRPr="00326D4C">
        <w:rPr>
          <w:rFonts w:ascii="Arial" w:hAnsi="Arial" w:cs="Arial"/>
          <w:color w:val="000000" w:themeColor="text1"/>
          <w:lang w:val="en-GB"/>
        </w:rPr>
        <w:t>removable</w:t>
      </w:r>
      <w:r w:rsidR="00A242EF">
        <w:rPr>
          <w:rFonts w:ascii="Arial" w:hAnsi="Arial" w:cs="Arial"/>
          <w:color w:val="000000" w:themeColor="text1"/>
          <w:lang w:val="en-GB"/>
        </w:rPr>
        <w:t xml:space="preserve"> </w:t>
      </w:r>
      <w:r w:rsidR="00326D4C" w:rsidRPr="00326D4C">
        <w:rPr>
          <w:rFonts w:ascii="Arial" w:hAnsi="Arial" w:cs="Arial"/>
          <w:color w:val="000000" w:themeColor="text1"/>
          <w:lang w:val="en-GB"/>
        </w:rPr>
        <w:t xml:space="preserve">with 1/4 turn </w:t>
      </w:r>
      <w:r>
        <w:rPr>
          <w:rFonts w:ascii="Arial" w:hAnsi="Arial" w:cs="Arial"/>
          <w:color w:val="000000" w:themeColor="text1"/>
          <w:lang w:val="en-GB"/>
        </w:rPr>
        <w:t>fasteners</w:t>
      </w:r>
      <w:r w:rsidR="00326D4C" w:rsidRPr="00326D4C">
        <w:rPr>
          <w:rFonts w:ascii="Arial" w:hAnsi="Arial" w:cs="Arial"/>
          <w:color w:val="000000" w:themeColor="text1"/>
          <w:lang w:val="en-GB"/>
        </w:rPr>
        <w:t>.</w:t>
      </w:r>
    </w:p>
    <w:p w:rsidR="00326D4C" w:rsidRPr="00326D4C" w:rsidRDefault="00326D4C" w:rsidP="00326D4C">
      <w:pPr>
        <w:rPr>
          <w:rFonts w:ascii="Arial" w:hAnsi="Arial" w:cs="Arial"/>
          <w:noProof w:val="0"/>
          <w:color w:val="000000" w:themeColor="text1"/>
          <w:lang w:val="en-GB"/>
        </w:rPr>
      </w:pPr>
    </w:p>
    <w:p w:rsidR="00326D4C" w:rsidRPr="00326D4C" w:rsidRDefault="00F7616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COOLER</w:t>
      </w:r>
      <w:r>
        <w:rPr>
          <w:rFonts w:ascii="Arial" w:hAnsi="Arial" w:cs="Arial"/>
          <w:b/>
          <w:noProof w:val="0"/>
          <w:color w:val="000000" w:themeColor="text1"/>
          <w:lang w:val="en-GB"/>
        </w:rPr>
        <w:t xml:space="preserve"> (WATER HEAT EXCHANGER)</w:t>
      </w:r>
    </w:p>
    <w:p w:rsidR="00326D4C" w:rsidRPr="00326D4C" w:rsidRDefault="006F4012" w:rsidP="00760BF4">
      <w:pPr>
        <w:pStyle w:val="ListParagraph"/>
        <w:numPr>
          <w:ilvl w:val="0"/>
          <w:numId w:val="10"/>
        </w:numPr>
        <w:rPr>
          <w:rFonts w:ascii="Arial" w:hAnsi="Arial" w:cs="Arial"/>
          <w:noProof w:val="0"/>
          <w:color w:val="000000" w:themeColor="text1"/>
          <w:lang w:val="en-GB"/>
        </w:rPr>
      </w:pPr>
      <w:r>
        <w:rPr>
          <w:rFonts w:ascii="Arial" w:hAnsi="Arial" w:cs="Arial"/>
          <w:noProof w:val="0"/>
          <w:color w:val="000000" w:themeColor="text1"/>
          <w:lang w:val="en-US"/>
        </w:rPr>
        <w:t xml:space="preserve">Asymmetric </w:t>
      </w:r>
      <w:r w:rsidR="00326D4C" w:rsidRPr="00326D4C">
        <w:rPr>
          <w:rFonts w:ascii="Arial" w:hAnsi="Arial" w:cs="Arial"/>
          <w:noProof w:val="0"/>
          <w:color w:val="000000" w:themeColor="text1"/>
          <w:lang w:val="en-GB"/>
        </w:rPr>
        <w:t xml:space="preserve">Brazed plate heat exchanger, direct expansion. </w:t>
      </w:r>
    </w:p>
    <w:p w:rsidR="00326D4C" w:rsidRPr="00326D4C" w:rsidRDefault="00326D4C" w:rsidP="00760BF4">
      <w:pPr>
        <w:pStyle w:val="ListParagraph"/>
        <w:numPr>
          <w:ilvl w:val="0"/>
          <w:numId w:val="10"/>
        </w:numPr>
        <w:rPr>
          <w:rFonts w:ascii="Arial" w:hAnsi="Arial" w:cs="Arial"/>
          <w:noProof w:val="0"/>
          <w:color w:val="000000" w:themeColor="text1"/>
          <w:lang w:val="en-GB"/>
        </w:rPr>
      </w:pPr>
      <w:r w:rsidRPr="00326D4C">
        <w:rPr>
          <w:rFonts w:ascii="Arial" w:hAnsi="Arial" w:cs="Arial"/>
          <w:noProof w:val="0"/>
          <w:color w:val="000000" w:themeColor="text1"/>
          <w:lang w:val="en-GB"/>
        </w:rPr>
        <w:t>Design shall incorporate of 2 independent direct-expansion refrigerant circuits.</w:t>
      </w:r>
    </w:p>
    <w:p w:rsidR="00326D4C" w:rsidRPr="00326D4C" w:rsidRDefault="00326D4C" w:rsidP="00760BF4">
      <w:pPr>
        <w:pStyle w:val="ListParagraph"/>
        <w:numPr>
          <w:ilvl w:val="0"/>
          <w:numId w:val="10"/>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Plate exchangers shall be made of </w:t>
      </w:r>
      <w:r w:rsidR="00D52BEB">
        <w:rPr>
          <w:rFonts w:ascii="Arial" w:hAnsi="Arial" w:cs="Arial"/>
          <w:noProof w:val="0"/>
          <w:color w:val="000000" w:themeColor="text1"/>
          <w:lang w:val="en-GB"/>
        </w:rPr>
        <w:t xml:space="preserve">AISI 316L </w:t>
      </w:r>
      <w:r w:rsidRPr="00326D4C">
        <w:rPr>
          <w:rFonts w:ascii="Arial" w:hAnsi="Arial" w:cs="Arial"/>
          <w:noProof w:val="0"/>
          <w:color w:val="000000" w:themeColor="text1"/>
          <w:lang w:val="en-GB"/>
        </w:rPr>
        <w:t>stainless steel</w:t>
      </w:r>
      <w:r w:rsidR="00094712">
        <w:rPr>
          <w:rFonts w:ascii="Arial" w:hAnsi="Arial" w:cs="Arial"/>
          <w:noProof w:val="0"/>
          <w:color w:val="000000" w:themeColor="text1"/>
          <w:lang w:val="en-GB"/>
        </w:rPr>
        <w:t>,</w:t>
      </w:r>
      <w:r w:rsidRPr="00326D4C">
        <w:rPr>
          <w:rFonts w:ascii="Arial" w:hAnsi="Arial" w:cs="Arial"/>
          <w:noProof w:val="0"/>
          <w:color w:val="000000" w:themeColor="text1"/>
          <w:lang w:val="en-GB"/>
        </w:rPr>
        <w:t xml:space="preserve"> copper brazed type.</w:t>
      </w:r>
    </w:p>
    <w:p w:rsidR="00326D4C" w:rsidRPr="00326D4C" w:rsidRDefault="00326D4C" w:rsidP="00760BF4">
      <w:pPr>
        <w:pStyle w:val="ListParagraph"/>
        <w:numPr>
          <w:ilvl w:val="0"/>
          <w:numId w:val="10"/>
        </w:numPr>
        <w:rPr>
          <w:rFonts w:ascii="Arial" w:hAnsi="Arial" w:cs="Arial"/>
          <w:noProof w:val="0"/>
          <w:color w:val="000000" w:themeColor="text1"/>
          <w:lang w:val="en-GB"/>
        </w:rPr>
      </w:pPr>
      <w:r w:rsidRPr="00326D4C">
        <w:rPr>
          <w:rFonts w:ascii="Arial" w:hAnsi="Arial" w:cs="Arial"/>
          <w:noProof w:val="0"/>
          <w:color w:val="000000" w:themeColor="text1"/>
          <w:lang w:val="en-GB"/>
        </w:rPr>
        <w:t>Exchangers shall be thermally insulated with 19mm closed cell foam type insulation with a maximum K factor of 0.28.</w:t>
      </w:r>
    </w:p>
    <w:p w:rsidR="00326D4C" w:rsidRPr="00326D4C" w:rsidRDefault="00326D4C" w:rsidP="00760BF4">
      <w:pPr>
        <w:pStyle w:val="ListParagraph"/>
        <w:numPr>
          <w:ilvl w:val="0"/>
          <w:numId w:val="10"/>
        </w:numPr>
        <w:rPr>
          <w:rFonts w:ascii="Arial" w:hAnsi="Arial" w:cs="Arial"/>
          <w:noProof w:val="0"/>
          <w:color w:val="000000" w:themeColor="text1"/>
          <w:lang w:val="en-GB"/>
        </w:rPr>
      </w:pPr>
      <w:r w:rsidRPr="00326D4C">
        <w:rPr>
          <w:rFonts w:ascii="Arial" w:hAnsi="Arial" w:cs="Arial"/>
          <w:noProof w:val="0"/>
          <w:color w:val="000000" w:themeColor="text1"/>
          <w:lang w:val="en-GB"/>
        </w:rPr>
        <w:t>Shall be equipped with Victaulic-type fluid connections.</w:t>
      </w:r>
    </w:p>
    <w:p w:rsidR="00326D4C" w:rsidRPr="00326D4C" w:rsidRDefault="00326D4C" w:rsidP="00760BF4">
      <w:pPr>
        <w:pStyle w:val="ListParagraph"/>
        <w:numPr>
          <w:ilvl w:val="0"/>
          <w:numId w:val="10"/>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Cooler shall be tested and stamped in accordance with European PED </w:t>
      </w:r>
      <w:r w:rsidR="006F4012">
        <w:rPr>
          <w:rFonts w:ascii="Arial" w:hAnsi="Arial" w:cs="Arial"/>
          <w:noProof w:val="0"/>
          <w:color w:val="000000" w:themeColor="text1"/>
          <w:lang w:val="en-GB"/>
        </w:rPr>
        <w:t>2014</w:t>
      </w:r>
      <w:r w:rsidRPr="00326D4C">
        <w:rPr>
          <w:rFonts w:ascii="Arial" w:hAnsi="Arial" w:cs="Arial"/>
          <w:noProof w:val="0"/>
          <w:color w:val="000000" w:themeColor="text1"/>
          <w:lang w:val="en-GB"/>
        </w:rPr>
        <w:t>/</w:t>
      </w:r>
      <w:r w:rsidR="006F4012">
        <w:rPr>
          <w:rFonts w:ascii="Arial" w:hAnsi="Arial" w:cs="Arial"/>
          <w:noProof w:val="0"/>
          <w:color w:val="000000" w:themeColor="text1"/>
          <w:lang w:val="en-GB"/>
        </w:rPr>
        <w:t>68</w:t>
      </w:r>
      <w:r w:rsidRPr="00326D4C">
        <w:rPr>
          <w:rFonts w:ascii="Arial" w:hAnsi="Arial" w:cs="Arial"/>
          <w:noProof w:val="0"/>
          <w:color w:val="000000" w:themeColor="text1"/>
          <w:lang w:val="en-GB"/>
        </w:rPr>
        <w:t>/EC Code.</w:t>
      </w:r>
    </w:p>
    <w:p w:rsidR="00326D4C" w:rsidRPr="00326D4C" w:rsidRDefault="00326D4C" w:rsidP="00760BF4">
      <w:pPr>
        <w:pStyle w:val="ListParagraph"/>
        <w:numPr>
          <w:ilvl w:val="0"/>
          <w:numId w:val="10"/>
        </w:numPr>
        <w:rPr>
          <w:rFonts w:ascii="Arial" w:hAnsi="Arial" w:cs="Arial"/>
          <w:noProof w:val="0"/>
          <w:color w:val="000000" w:themeColor="text1"/>
          <w:lang w:val="en-GB"/>
        </w:rPr>
      </w:pPr>
      <w:r w:rsidRPr="00E45D35">
        <w:rPr>
          <w:rFonts w:ascii="Arial" w:hAnsi="Arial" w:cs="Arial"/>
          <w:i/>
          <w:noProof w:val="0"/>
          <w:color w:val="000000" w:themeColor="text1"/>
          <w:lang w:val="en-GB"/>
        </w:rPr>
        <w:t xml:space="preserve">Cooler pressure drop shall not exceed </w:t>
      </w:r>
      <w:r w:rsidR="00EE7E1B" w:rsidRPr="00E45D35">
        <w:rPr>
          <w:rFonts w:ascii="Arial" w:hAnsi="Arial" w:cs="Arial"/>
          <w:i/>
          <w:noProof w:val="0"/>
          <w:color w:val="000000" w:themeColor="text1"/>
          <w:lang w:val="en-GB"/>
        </w:rPr>
        <w:t>4</w:t>
      </w:r>
      <w:r w:rsidR="00116F1C" w:rsidRPr="00E45D35">
        <w:rPr>
          <w:rFonts w:ascii="Arial" w:hAnsi="Arial" w:cs="Arial"/>
          <w:i/>
          <w:noProof w:val="0"/>
          <w:color w:val="000000" w:themeColor="text1"/>
          <w:lang w:val="en-GB"/>
        </w:rPr>
        <w:t>5</w:t>
      </w:r>
      <w:r w:rsidR="00A242EF">
        <w:rPr>
          <w:rFonts w:ascii="Arial" w:hAnsi="Arial" w:cs="Arial"/>
          <w:i/>
          <w:noProof w:val="0"/>
          <w:color w:val="000000" w:themeColor="text1"/>
          <w:lang w:val="en-GB"/>
        </w:rPr>
        <w:t xml:space="preserve"> k</w:t>
      </w:r>
      <w:r w:rsidRPr="00E45D35">
        <w:rPr>
          <w:rFonts w:ascii="Arial" w:hAnsi="Arial" w:cs="Arial"/>
          <w:i/>
          <w:noProof w:val="0"/>
          <w:color w:val="000000" w:themeColor="text1"/>
          <w:lang w:val="en-GB"/>
        </w:rPr>
        <w:t>Pa under Eurovent conditions.</w:t>
      </w:r>
      <w:r w:rsidRPr="00326D4C">
        <w:rPr>
          <w:rFonts w:ascii="Arial" w:hAnsi="Arial" w:cs="Arial"/>
          <w:noProof w:val="0"/>
          <w:color w:val="000000" w:themeColor="text1"/>
          <w:lang w:val="en-GB"/>
        </w:rPr>
        <w:t xml:space="preserve"> Cooler with higher pressure drops shall be excluded.</w:t>
      </w:r>
    </w:p>
    <w:p w:rsidR="00326D4C" w:rsidRPr="00261600" w:rsidRDefault="00326D4C" w:rsidP="00760BF4">
      <w:pPr>
        <w:pStyle w:val="ListParagraph"/>
        <w:numPr>
          <w:ilvl w:val="0"/>
          <w:numId w:val="22"/>
        </w:numPr>
        <w:rPr>
          <w:rFonts w:ascii="Arial" w:hAnsi="Arial" w:cs="Arial"/>
          <w:noProof w:val="0"/>
          <w:color w:val="000000" w:themeColor="text1"/>
          <w:lang w:val="en-GB"/>
        </w:rPr>
      </w:pPr>
      <w:r w:rsidRPr="00326D4C">
        <w:rPr>
          <w:rFonts w:ascii="Arial" w:hAnsi="Arial" w:cs="Arial"/>
          <w:noProof w:val="0"/>
          <w:color w:val="000000" w:themeColor="text1"/>
          <w:lang w:val="en-GB"/>
        </w:rPr>
        <w:t>Cooler shall be provided with a factory-i</w:t>
      </w:r>
      <w:r w:rsidR="00261600">
        <w:rPr>
          <w:rFonts w:ascii="Arial" w:hAnsi="Arial" w:cs="Arial"/>
          <w:noProof w:val="0"/>
          <w:color w:val="000000" w:themeColor="text1"/>
          <w:lang w:val="en-GB"/>
        </w:rPr>
        <w:t xml:space="preserve">nstalled </w:t>
      </w:r>
      <w:r w:rsidR="00261600" w:rsidRPr="00E45D35">
        <w:rPr>
          <w:rFonts w:ascii="Arial" w:hAnsi="Arial" w:cs="Arial"/>
          <w:i/>
          <w:noProof w:val="0"/>
          <w:color w:val="000000" w:themeColor="text1"/>
          <w:lang w:val="en-GB"/>
        </w:rPr>
        <w:t>electronic flow switch</w:t>
      </w:r>
      <w:r w:rsidR="006E02B6">
        <w:rPr>
          <w:rFonts w:ascii="Arial" w:hAnsi="Arial" w:cs="Arial"/>
          <w:i/>
          <w:noProof w:val="0"/>
          <w:color w:val="000000" w:themeColor="text1"/>
          <w:lang w:val="en-GB"/>
        </w:rPr>
        <w:t>.</w:t>
      </w:r>
    </w:p>
    <w:p w:rsidR="00326D4C" w:rsidRPr="00F7616C" w:rsidRDefault="00326D4C" w:rsidP="00326D4C">
      <w:pPr>
        <w:rPr>
          <w:rFonts w:ascii="Arial" w:hAnsi="Arial" w:cs="Arial"/>
          <w:noProof w:val="0"/>
          <w:color w:val="000000" w:themeColor="text1"/>
          <w:lang w:val="en-US"/>
        </w:rPr>
      </w:pPr>
    </w:p>
    <w:p w:rsidR="00F7616C" w:rsidRPr="00F7616C" w:rsidRDefault="00F7616C" w:rsidP="00F7616C">
      <w:pPr>
        <w:rPr>
          <w:rFonts w:ascii="Arial" w:hAnsi="Arial" w:cs="Arial"/>
          <w:b/>
          <w:noProof w:val="0"/>
          <w:color w:val="000000" w:themeColor="text1"/>
          <w:lang w:val="en-GB"/>
        </w:rPr>
      </w:pPr>
      <w:r w:rsidRPr="00F7616C">
        <w:rPr>
          <w:rFonts w:ascii="Arial" w:hAnsi="Arial" w:cs="Arial"/>
          <w:b/>
          <w:noProof w:val="0"/>
          <w:color w:val="000000" w:themeColor="text1"/>
          <w:lang w:val="en-GB"/>
        </w:rPr>
        <w:t>CONDENSER (AIR HEAT EXCHANGER)</w:t>
      </w:r>
    </w:p>
    <w:p w:rsidR="00F7616C" w:rsidRPr="00C54CEC" w:rsidRDefault="00F7616C" w:rsidP="00F7616C">
      <w:pPr>
        <w:numPr>
          <w:ilvl w:val="0"/>
          <w:numId w:val="33"/>
        </w:numPr>
        <w:jc w:val="both"/>
        <w:rPr>
          <w:rFonts w:ascii="Arial" w:hAnsi="Arial" w:cs="Arial"/>
          <w:snapToGrid w:val="0"/>
          <w:lang w:val="en-US"/>
        </w:rPr>
      </w:pPr>
      <w:r w:rsidRPr="00C54CEC">
        <w:rPr>
          <w:rFonts w:ascii="Arial" w:hAnsi="Arial" w:cs="Arial"/>
          <w:snapToGrid w:val="0"/>
          <w:lang w:val="en-US"/>
        </w:rPr>
        <w:t>Condenser coils shall be designed to ensure sub-cooling of the liquid refrigerant</w:t>
      </w:r>
    </w:p>
    <w:p w:rsidR="00F7616C" w:rsidRPr="00C54CEC" w:rsidRDefault="00F7616C" w:rsidP="00F7616C">
      <w:pPr>
        <w:numPr>
          <w:ilvl w:val="0"/>
          <w:numId w:val="33"/>
        </w:numPr>
        <w:jc w:val="both"/>
        <w:rPr>
          <w:rFonts w:ascii="Arial" w:hAnsi="Arial" w:cs="Arial"/>
          <w:snapToGrid w:val="0"/>
          <w:lang w:val="en-US"/>
        </w:rPr>
      </w:pPr>
      <w:r w:rsidRPr="00C54CEC">
        <w:rPr>
          <w:rFonts w:ascii="Arial" w:hAnsi="Arial" w:cs="Arial"/>
          <w:snapToGrid w:val="0"/>
          <w:lang w:val="en-US"/>
        </w:rPr>
        <w:t>Condenser coils shall be V-shaped with a minimum open angle of 50° to ensure optimum air distribution</w:t>
      </w:r>
    </w:p>
    <w:p w:rsidR="00F7616C" w:rsidRPr="00C54CEC" w:rsidRDefault="00F7616C" w:rsidP="00F7616C">
      <w:pPr>
        <w:numPr>
          <w:ilvl w:val="0"/>
          <w:numId w:val="33"/>
        </w:numPr>
        <w:jc w:val="both"/>
        <w:rPr>
          <w:rFonts w:ascii="Arial" w:hAnsi="Arial" w:cs="Arial"/>
          <w:snapToGrid w:val="0"/>
          <w:lang w:val="en-US"/>
        </w:rPr>
      </w:pPr>
      <w:r w:rsidRPr="00C54CEC">
        <w:rPr>
          <w:rFonts w:ascii="Arial" w:hAnsi="Arial" w:cs="Arial"/>
          <w:snapToGrid w:val="0"/>
          <w:lang w:val="en-US"/>
        </w:rPr>
        <w:t xml:space="preserve">Coils shall be entirely made of aluminium alloy, micro-channels type. </w:t>
      </w:r>
    </w:p>
    <w:p w:rsidR="00F7616C" w:rsidRPr="00C54CEC" w:rsidRDefault="00F7616C" w:rsidP="00F7616C">
      <w:pPr>
        <w:numPr>
          <w:ilvl w:val="0"/>
          <w:numId w:val="33"/>
        </w:numPr>
        <w:jc w:val="both"/>
        <w:rPr>
          <w:rFonts w:ascii="Arial" w:hAnsi="Arial" w:cs="Arial"/>
          <w:snapToGrid w:val="0"/>
          <w:lang w:val="en-US"/>
        </w:rPr>
      </w:pPr>
      <w:r w:rsidRPr="00C54CEC">
        <w:rPr>
          <w:rFonts w:ascii="Arial" w:hAnsi="Arial" w:cs="Arial"/>
          <w:snapToGrid w:val="0"/>
          <w:lang w:val="en-US"/>
        </w:rPr>
        <w:t>Coils shall consist of a two-pass arrangement</w:t>
      </w:r>
    </w:p>
    <w:p w:rsidR="00F7616C" w:rsidRPr="00C54CEC" w:rsidRDefault="00F7616C" w:rsidP="00F7616C">
      <w:pPr>
        <w:numPr>
          <w:ilvl w:val="0"/>
          <w:numId w:val="33"/>
        </w:numPr>
        <w:jc w:val="both"/>
        <w:rPr>
          <w:rFonts w:ascii="Arial" w:hAnsi="Arial" w:cs="Arial"/>
          <w:snapToGrid w:val="0"/>
          <w:lang w:val="en-US"/>
        </w:rPr>
      </w:pPr>
      <w:r w:rsidRPr="00C54CEC">
        <w:rPr>
          <w:rFonts w:ascii="Arial" w:hAnsi="Arial" w:cs="Arial"/>
          <w:snapToGrid w:val="0"/>
          <w:lang w:val="en-US"/>
        </w:rPr>
        <w:t xml:space="preserve">Coils shall be leak-tested at </w:t>
      </w:r>
      <w:r w:rsidR="00E80595">
        <w:rPr>
          <w:rFonts w:ascii="Arial" w:hAnsi="Arial" w:cs="Arial"/>
          <w:snapToGrid w:val="0"/>
          <w:lang w:val="en-US"/>
        </w:rPr>
        <w:t>45</w:t>
      </w:r>
      <w:r w:rsidRPr="00C54CEC">
        <w:rPr>
          <w:rFonts w:ascii="Arial" w:hAnsi="Arial" w:cs="Arial"/>
          <w:snapToGrid w:val="0"/>
          <w:lang w:val="en-US"/>
        </w:rPr>
        <w:t xml:space="preserve"> bar</w:t>
      </w:r>
      <w:r>
        <w:rPr>
          <w:rFonts w:ascii="Arial" w:hAnsi="Arial" w:cs="Arial"/>
          <w:snapToGrid w:val="0"/>
          <w:lang w:val="en-US"/>
        </w:rPr>
        <w:t>.</w:t>
      </w:r>
    </w:p>
    <w:p w:rsidR="001D7613" w:rsidRPr="00F7616C" w:rsidRDefault="001D7613" w:rsidP="00326D4C">
      <w:pPr>
        <w:rPr>
          <w:rFonts w:ascii="Arial" w:hAnsi="Arial" w:cs="Arial"/>
          <w:b/>
          <w:noProof w:val="0"/>
          <w:color w:val="000000" w:themeColor="text1"/>
          <w:lang w:val="en-US"/>
        </w:rPr>
      </w:pPr>
    </w:p>
    <w:p w:rsidR="001D7613" w:rsidRPr="00326D4C" w:rsidRDefault="001D7613" w:rsidP="001D7613">
      <w:pPr>
        <w:rPr>
          <w:rFonts w:ascii="Arial" w:hAnsi="Arial" w:cs="Arial"/>
          <w:b/>
          <w:noProof w:val="0"/>
          <w:color w:val="000000" w:themeColor="text1"/>
          <w:lang w:val="en-GB"/>
        </w:rPr>
      </w:pPr>
      <w:r w:rsidRPr="00326D4C">
        <w:rPr>
          <w:rFonts w:ascii="Arial" w:hAnsi="Arial" w:cs="Arial"/>
          <w:b/>
          <w:noProof w:val="0"/>
          <w:color w:val="000000" w:themeColor="text1"/>
          <w:lang w:val="en-GB"/>
        </w:rPr>
        <w:t>FANS</w:t>
      </w:r>
      <w:r w:rsidR="00E80595">
        <w:rPr>
          <w:rFonts w:ascii="Arial" w:hAnsi="Arial" w:cs="Arial"/>
          <w:b/>
          <w:noProof w:val="0"/>
          <w:color w:val="000000" w:themeColor="text1"/>
          <w:lang w:val="en-GB"/>
        </w:rPr>
        <w:t xml:space="preserve">  </w:t>
      </w:r>
    </w:p>
    <w:p w:rsidR="001D7613" w:rsidRPr="00E80595" w:rsidRDefault="001D7613" w:rsidP="00760BF4">
      <w:pPr>
        <w:pStyle w:val="ListParagraph"/>
        <w:numPr>
          <w:ilvl w:val="0"/>
          <w:numId w:val="9"/>
        </w:numPr>
        <w:rPr>
          <w:rFonts w:ascii="Arial" w:hAnsi="Arial" w:cs="Arial"/>
          <w:i/>
          <w:noProof w:val="0"/>
          <w:color w:val="000000" w:themeColor="text1"/>
          <w:lang w:val="en-GB"/>
        </w:rPr>
      </w:pPr>
      <w:r w:rsidRPr="00E80595">
        <w:rPr>
          <w:rFonts w:ascii="Arial" w:hAnsi="Arial" w:cs="Arial"/>
          <w:i/>
          <w:noProof w:val="0"/>
          <w:color w:val="000000" w:themeColor="text1"/>
          <w:lang w:val="en-GB"/>
        </w:rPr>
        <w:lastRenderedPageBreak/>
        <w:t xml:space="preserve">All fans on the unit shall </w:t>
      </w:r>
      <w:r w:rsidR="00E80595" w:rsidRPr="00E80595">
        <w:rPr>
          <w:rFonts w:ascii="Arial" w:hAnsi="Arial" w:cs="Arial"/>
          <w:i/>
          <w:noProof w:val="0"/>
          <w:color w:val="000000" w:themeColor="text1"/>
          <w:lang w:val="en-GB"/>
        </w:rPr>
        <w:t xml:space="preserve">controlled by variable frequency drive </w:t>
      </w:r>
      <w:r w:rsidRPr="00E80595">
        <w:rPr>
          <w:rFonts w:ascii="Arial" w:hAnsi="Arial" w:cs="Arial"/>
          <w:i/>
          <w:noProof w:val="0"/>
          <w:color w:val="000000" w:themeColor="text1"/>
          <w:lang w:val="en-GB"/>
        </w:rPr>
        <w:t>(</w:t>
      </w:r>
      <w:r w:rsidR="00F00DC9" w:rsidRPr="00E80595">
        <w:rPr>
          <w:rFonts w:ascii="Arial" w:hAnsi="Arial" w:cs="Arial"/>
          <w:i/>
          <w:noProof w:val="0"/>
          <w:color w:val="000000" w:themeColor="text1"/>
          <w:lang w:val="en-GB"/>
        </w:rPr>
        <w:t xml:space="preserve">with </w:t>
      </w:r>
      <w:proofErr w:type="spellStart"/>
      <w:r w:rsidRPr="00E80595">
        <w:rPr>
          <w:rFonts w:ascii="Arial" w:hAnsi="Arial" w:cs="Arial"/>
          <w:i/>
          <w:noProof w:val="0"/>
          <w:color w:val="000000" w:themeColor="text1"/>
          <w:lang w:val="en-GB"/>
        </w:rPr>
        <w:t>Greenspeed</w:t>
      </w:r>
      <w:proofErr w:type="spellEnd"/>
      <w:r w:rsidRPr="00E80595">
        <w:rPr>
          <w:rFonts w:ascii="Arial" w:hAnsi="Arial" w:cs="Arial"/>
          <w:i/>
          <w:noProof w:val="0"/>
          <w:color w:val="000000" w:themeColor="text1"/>
          <w:vertAlign w:val="superscript"/>
          <w:lang w:val="en-GB"/>
        </w:rPr>
        <w:t>®</w:t>
      </w:r>
      <w:r w:rsidR="00F00DC9" w:rsidRPr="00E80595">
        <w:rPr>
          <w:rFonts w:ascii="Arial" w:hAnsi="Arial" w:cs="Arial"/>
          <w:i/>
          <w:noProof w:val="0"/>
          <w:color w:val="000000" w:themeColor="text1"/>
          <w:vertAlign w:val="superscript"/>
          <w:lang w:val="en-GB"/>
        </w:rPr>
        <w:t xml:space="preserve"> </w:t>
      </w:r>
      <w:r w:rsidR="00F00DC9" w:rsidRPr="00E80595">
        <w:rPr>
          <w:rFonts w:ascii="Arial" w:hAnsi="Arial" w:cs="Arial"/>
          <w:i/>
          <w:noProof w:val="0"/>
          <w:color w:val="000000" w:themeColor="text1"/>
          <w:lang w:val="en-GB"/>
        </w:rPr>
        <w:t>intelligence</w:t>
      </w:r>
      <w:r w:rsidRPr="00E80595">
        <w:rPr>
          <w:rFonts w:ascii="Arial" w:hAnsi="Arial" w:cs="Arial"/>
          <w:i/>
          <w:noProof w:val="0"/>
          <w:color w:val="000000" w:themeColor="text1"/>
          <w:lang w:val="en-GB"/>
        </w:rPr>
        <w:t>) to provide higher part load efficiency and reduced acoustic levels.</w:t>
      </w:r>
    </w:p>
    <w:p w:rsidR="001D7613" w:rsidRPr="00E80595" w:rsidRDefault="001D7613" w:rsidP="00265C60">
      <w:pPr>
        <w:pStyle w:val="ListParagraph"/>
        <w:numPr>
          <w:ilvl w:val="0"/>
          <w:numId w:val="9"/>
        </w:numPr>
        <w:rPr>
          <w:rFonts w:ascii="Arial" w:hAnsi="Arial" w:cs="Arial"/>
          <w:b/>
          <w:noProof w:val="0"/>
          <w:color w:val="000000" w:themeColor="text1"/>
          <w:lang w:val="en-US"/>
        </w:rPr>
      </w:pPr>
      <w:r w:rsidRPr="00E80595">
        <w:rPr>
          <w:rFonts w:ascii="Arial" w:hAnsi="Arial" w:cs="Arial"/>
          <w:noProof w:val="0"/>
          <w:color w:val="000000" w:themeColor="text1"/>
          <w:lang w:val="en-GB"/>
        </w:rPr>
        <w:t xml:space="preserve">All fans shall be </w:t>
      </w:r>
      <w:r w:rsidR="001E6640" w:rsidRPr="00E80595">
        <w:rPr>
          <w:rFonts w:ascii="Arial" w:hAnsi="Arial" w:cs="Arial"/>
          <w:noProof w:val="0"/>
          <w:color w:val="000000" w:themeColor="text1"/>
          <w:lang w:val="en-GB"/>
        </w:rPr>
        <w:t>automatic</w:t>
      </w:r>
      <w:r w:rsidR="007063B7" w:rsidRPr="00E80595">
        <w:rPr>
          <w:rFonts w:ascii="Arial" w:hAnsi="Arial" w:cs="Arial"/>
          <w:noProof w:val="0"/>
          <w:color w:val="000000" w:themeColor="text1"/>
          <w:lang w:val="en-GB"/>
        </w:rPr>
        <w:t>ally</w:t>
      </w:r>
      <w:r w:rsidR="001E6640" w:rsidRPr="00E80595">
        <w:rPr>
          <w:rFonts w:ascii="Arial" w:hAnsi="Arial" w:cs="Arial"/>
          <w:noProof w:val="0"/>
          <w:color w:val="000000" w:themeColor="text1"/>
          <w:lang w:val="en-GB"/>
        </w:rPr>
        <w:t xml:space="preserve"> </w:t>
      </w:r>
      <w:r w:rsidRPr="00E80595">
        <w:rPr>
          <w:rFonts w:ascii="Arial" w:hAnsi="Arial" w:cs="Arial"/>
          <w:noProof w:val="0"/>
          <w:color w:val="000000" w:themeColor="text1"/>
          <w:lang w:val="en-GB"/>
        </w:rPr>
        <w:t>control</w:t>
      </w:r>
      <w:r w:rsidR="007063B7" w:rsidRPr="00E80595">
        <w:rPr>
          <w:rFonts w:ascii="Arial" w:hAnsi="Arial" w:cs="Arial"/>
          <w:noProof w:val="0"/>
          <w:color w:val="000000" w:themeColor="text1"/>
          <w:lang w:val="en-GB"/>
        </w:rPr>
        <w:t>led</w:t>
      </w:r>
      <w:r w:rsidRPr="00E80595">
        <w:rPr>
          <w:rFonts w:ascii="Arial" w:hAnsi="Arial" w:cs="Arial"/>
          <w:noProof w:val="0"/>
          <w:color w:val="000000" w:themeColor="text1"/>
          <w:lang w:val="en-GB"/>
        </w:rPr>
        <w:t xml:space="preserve"> (</w:t>
      </w:r>
      <w:proofErr w:type="spellStart"/>
      <w:r w:rsidRPr="00E80595">
        <w:rPr>
          <w:rFonts w:ascii="Arial" w:hAnsi="Arial" w:cs="Arial"/>
          <w:noProof w:val="0"/>
          <w:color w:val="000000" w:themeColor="text1"/>
          <w:lang w:val="en-GB"/>
        </w:rPr>
        <w:t>Greenspeed</w:t>
      </w:r>
      <w:proofErr w:type="spellEnd"/>
      <w:r w:rsidRPr="00E80595">
        <w:rPr>
          <w:rFonts w:ascii="Arial" w:hAnsi="Arial" w:cs="Arial"/>
          <w:noProof w:val="0"/>
          <w:color w:val="000000" w:themeColor="text1"/>
          <w:vertAlign w:val="superscript"/>
          <w:lang w:val="en-GB"/>
        </w:rPr>
        <w:t xml:space="preserve">® </w:t>
      </w:r>
      <w:r w:rsidRPr="00E80595">
        <w:rPr>
          <w:rFonts w:ascii="Arial" w:hAnsi="Arial" w:cs="Arial"/>
          <w:noProof w:val="0"/>
          <w:color w:val="000000" w:themeColor="text1"/>
          <w:lang w:val="en-GB"/>
        </w:rPr>
        <w:t>intelligence) to achieve</w:t>
      </w:r>
      <w:r w:rsidR="00F63DBF" w:rsidRPr="00E80595">
        <w:rPr>
          <w:rFonts w:ascii="Arial" w:hAnsi="Arial" w:cs="Arial"/>
          <w:noProof w:val="0"/>
          <w:color w:val="000000" w:themeColor="text1"/>
          <w:lang w:val="en-GB"/>
        </w:rPr>
        <w:t xml:space="preserve"> higher part load efficiency,</w:t>
      </w:r>
      <w:r w:rsidRPr="00E80595">
        <w:rPr>
          <w:rFonts w:ascii="Arial" w:hAnsi="Arial" w:cs="Arial"/>
          <w:noProof w:val="0"/>
          <w:color w:val="000000" w:themeColor="text1"/>
          <w:lang w:val="en-GB"/>
        </w:rPr>
        <w:t xml:space="preserve"> </w:t>
      </w:r>
      <w:r w:rsidR="00265C60" w:rsidRPr="00E80595">
        <w:rPr>
          <w:rFonts w:ascii="Arial" w:hAnsi="Arial" w:cs="Arial"/>
          <w:i/>
          <w:noProof w:val="0"/>
          <w:color w:val="000000" w:themeColor="text1"/>
          <w:lang w:val="en-GB"/>
        </w:rPr>
        <w:t xml:space="preserve">winter operation down to -20°C outside air temperature as standard, </w:t>
      </w:r>
      <w:r w:rsidR="001E6640" w:rsidRPr="00E80595">
        <w:rPr>
          <w:rFonts w:ascii="Arial" w:hAnsi="Arial" w:cs="Arial"/>
          <w:i/>
          <w:noProof w:val="0"/>
          <w:color w:val="000000" w:themeColor="text1"/>
          <w:lang w:val="en-GB"/>
        </w:rPr>
        <w:t>automatic fan</w:t>
      </w:r>
      <w:r w:rsidR="00E80595">
        <w:rPr>
          <w:rFonts w:ascii="Arial" w:hAnsi="Arial" w:cs="Arial"/>
          <w:i/>
          <w:noProof w:val="0"/>
          <w:color w:val="000000" w:themeColor="text1"/>
          <w:lang w:val="en-GB"/>
        </w:rPr>
        <w:t>s</w:t>
      </w:r>
      <w:r w:rsidR="001E6640" w:rsidRPr="00E80595">
        <w:rPr>
          <w:rFonts w:ascii="Arial" w:hAnsi="Arial" w:cs="Arial"/>
          <w:i/>
          <w:noProof w:val="0"/>
          <w:color w:val="000000" w:themeColor="text1"/>
          <w:lang w:val="en-GB"/>
        </w:rPr>
        <w:t xml:space="preserve"> speed adjustment in case of coil fouling, floating  condensing pressure, </w:t>
      </w:r>
      <w:r w:rsidR="00462EBC" w:rsidRPr="00E80595">
        <w:rPr>
          <w:rFonts w:ascii="Arial" w:hAnsi="Arial" w:cs="Arial"/>
          <w:i/>
          <w:noProof w:val="0"/>
          <w:color w:val="000000" w:themeColor="text1"/>
          <w:lang w:val="en-GB"/>
        </w:rPr>
        <w:t>smooth fan start</w:t>
      </w:r>
      <w:r w:rsidRPr="00E80595">
        <w:rPr>
          <w:rFonts w:ascii="Arial" w:hAnsi="Arial" w:cs="Arial"/>
          <w:i/>
          <w:noProof w:val="0"/>
          <w:color w:val="000000" w:themeColor="text1"/>
          <w:lang w:val="en-GB"/>
        </w:rPr>
        <w:t xml:space="preserve"> </w:t>
      </w:r>
      <w:r w:rsidR="001E6640" w:rsidRPr="00E80595">
        <w:rPr>
          <w:rFonts w:ascii="Arial" w:hAnsi="Arial" w:cs="Arial"/>
          <w:i/>
          <w:noProof w:val="0"/>
          <w:color w:val="000000" w:themeColor="text1"/>
          <w:lang w:val="en-GB"/>
        </w:rPr>
        <w:t xml:space="preserve">to increase unit lifetime </w:t>
      </w:r>
      <w:r w:rsidRPr="00E80595">
        <w:rPr>
          <w:rFonts w:ascii="Arial" w:hAnsi="Arial" w:cs="Arial"/>
          <w:noProof w:val="0"/>
          <w:color w:val="000000" w:themeColor="text1"/>
          <w:lang w:val="en-GB"/>
        </w:rPr>
        <w:t xml:space="preserve">and </w:t>
      </w:r>
      <w:r w:rsidRPr="00E80595">
        <w:rPr>
          <w:rFonts w:ascii="Arial" w:hAnsi="Arial" w:cs="Arial"/>
          <w:i/>
          <w:noProof w:val="0"/>
          <w:color w:val="000000" w:themeColor="text1"/>
          <w:lang w:val="en-GB"/>
        </w:rPr>
        <w:t xml:space="preserve">eliminate start/stop noise for sensitive acoustic applications. </w:t>
      </w:r>
    </w:p>
    <w:p w:rsidR="001D7613" w:rsidRPr="00E80595" w:rsidRDefault="001D7613" w:rsidP="00760BF4">
      <w:pPr>
        <w:pStyle w:val="ListParagraph"/>
        <w:numPr>
          <w:ilvl w:val="0"/>
          <w:numId w:val="9"/>
        </w:numPr>
        <w:rPr>
          <w:rFonts w:ascii="Arial" w:hAnsi="Arial" w:cs="Arial"/>
          <w:noProof w:val="0"/>
          <w:color w:val="000000" w:themeColor="text1"/>
          <w:lang w:val="en-GB"/>
        </w:rPr>
      </w:pPr>
      <w:r w:rsidRPr="00E80595">
        <w:rPr>
          <w:rFonts w:ascii="Arial" w:hAnsi="Arial" w:cs="Arial"/>
          <w:noProof w:val="0"/>
          <w:color w:val="000000" w:themeColor="text1"/>
          <w:lang w:val="en-GB"/>
        </w:rPr>
        <w:t xml:space="preserve">Each </w:t>
      </w:r>
      <w:r w:rsidR="001E6640" w:rsidRPr="00E80595">
        <w:rPr>
          <w:rFonts w:ascii="Arial" w:hAnsi="Arial" w:cs="Arial"/>
          <w:noProof w:val="0"/>
          <w:color w:val="000000" w:themeColor="text1"/>
          <w:lang w:val="en-GB"/>
        </w:rPr>
        <w:t>refrigerant</w:t>
      </w:r>
      <w:r w:rsidRPr="00E80595">
        <w:rPr>
          <w:rFonts w:ascii="Arial" w:hAnsi="Arial" w:cs="Arial"/>
          <w:noProof w:val="0"/>
          <w:color w:val="000000" w:themeColor="text1"/>
          <w:lang w:val="en-GB"/>
        </w:rPr>
        <w:t xml:space="preserve"> circuit shall have a factory-installed, independent </w:t>
      </w:r>
      <w:r w:rsidR="00E80595" w:rsidRPr="00E80595">
        <w:rPr>
          <w:rFonts w:ascii="Arial" w:hAnsi="Arial" w:cs="Arial"/>
          <w:i/>
          <w:noProof w:val="0"/>
          <w:color w:val="000000" w:themeColor="text1"/>
          <w:lang w:val="en-GB"/>
        </w:rPr>
        <w:t>variable frequency drive</w:t>
      </w:r>
      <w:r w:rsidRPr="00E80595">
        <w:rPr>
          <w:rFonts w:ascii="Arial" w:hAnsi="Arial" w:cs="Arial"/>
          <w:noProof w:val="0"/>
          <w:color w:val="000000" w:themeColor="text1"/>
          <w:lang w:val="en-GB"/>
        </w:rPr>
        <w:t>. Variable</w:t>
      </w:r>
      <w:r w:rsidR="008A3813" w:rsidRPr="00E80595">
        <w:rPr>
          <w:rFonts w:ascii="Arial" w:hAnsi="Arial" w:cs="Arial"/>
          <w:noProof w:val="0"/>
          <w:color w:val="000000" w:themeColor="text1"/>
          <w:lang w:val="en-GB"/>
        </w:rPr>
        <w:t xml:space="preserve"> speed drives shall be rated IP </w:t>
      </w:r>
      <w:r w:rsidRPr="00E80595">
        <w:rPr>
          <w:rFonts w:ascii="Arial" w:hAnsi="Arial" w:cs="Arial"/>
          <w:noProof w:val="0"/>
          <w:color w:val="000000" w:themeColor="text1"/>
          <w:lang w:val="en-GB"/>
        </w:rPr>
        <w:t>55 enclosures and CE compliant.</w:t>
      </w:r>
    </w:p>
    <w:p w:rsidR="001D7613" w:rsidRPr="00E80595" w:rsidRDefault="001D7613" w:rsidP="00760BF4">
      <w:pPr>
        <w:pStyle w:val="ListParagraph"/>
        <w:numPr>
          <w:ilvl w:val="0"/>
          <w:numId w:val="9"/>
        </w:numPr>
        <w:rPr>
          <w:rFonts w:ascii="Arial" w:hAnsi="Arial" w:cs="Arial"/>
          <w:noProof w:val="0"/>
          <w:color w:val="000000" w:themeColor="text1"/>
          <w:lang w:val="en-GB"/>
        </w:rPr>
      </w:pPr>
      <w:r w:rsidRPr="00E80595">
        <w:rPr>
          <w:rFonts w:ascii="Arial" w:hAnsi="Arial" w:cs="Arial"/>
          <w:noProof w:val="0"/>
          <w:color w:val="000000" w:themeColor="text1"/>
          <w:lang w:val="en-GB"/>
        </w:rPr>
        <w:t>Condenser fans shall ha</w:t>
      </w:r>
      <w:r w:rsidR="00116F1C" w:rsidRPr="00E80595">
        <w:rPr>
          <w:rFonts w:ascii="Arial" w:hAnsi="Arial" w:cs="Arial"/>
          <w:noProof w:val="0"/>
          <w:color w:val="000000" w:themeColor="text1"/>
          <w:lang w:val="en-GB"/>
        </w:rPr>
        <w:t>ve a minimum overall efficiency</w:t>
      </w:r>
      <w:r w:rsidRPr="00E80595">
        <w:rPr>
          <w:rFonts w:ascii="Arial" w:hAnsi="Arial" w:cs="Arial"/>
          <w:noProof w:val="0"/>
          <w:color w:val="000000" w:themeColor="text1"/>
          <w:lang w:val="en-GB"/>
        </w:rPr>
        <w:t xml:space="preserve"> </w:t>
      </w:r>
      <w:r w:rsidR="00E6433F" w:rsidRPr="00E80595">
        <w:rPr>
          <w:rFonts w:ascii="Arial" w:hAnsi="Arial" w:cs="Arial"/>
          <w:noProof w:val="0"/>
          <w:color w:val="000000" w:themeColor="text1"/>
          <w:lang w:val="en-GB"/>
        </w:rPr>
        <w:t>higher than the minimum efficiency target</w:t>
      </w:r>
      <w:r w:rsidRPr="00E80595">
        <w:rPr>
          <w:rFonts w:ascii="Arial" w:hAnsi="Arial" w:cs="Arial"/>
          <w:noProof w:val="0"/>
          <w:color w:val="000000" w:themeColor="text1"/>
          <w:lang w:val="en-GB"/>
        </w:rPr>
        <w:t xml:space="preserve"> to comply with commission regulation (EU) N°327/2011 implementing Directive 2009/125/EC with regards to Eco</w:t>
      </w:r>
      <w:r w:rsidR="00EC2193" w:rsidRPr="00E80595">
        <w:rPr>
          <w:rFonts w:ascii="Arial" w:hAnsi="Arial" w:cs="Arial"/>
          <w:noProof w:val="0"/>
          <w:color w:val="000000" w:themeColor="text1"/>
          <w:lang w:val="en-GB"/>
        </w:rPr>
        <w:t>-</w:t>
      </w:r>
      <w:r w:rsidRPr="00E80595">
        <w:rPr>
          <w:rFonts w:ascii="Arial" w:hAnsi="Arial" w:cs="Arial"/>
          <w:noProof w:val="0"/>
          <w:color w:val="000000" w:themeColor="text1"/>
          <w:lang w:val="en-GB"/>
        </w:rPr>
        <w:t>design requirements for industrial fans.</w:t>
      </w:r>
    </w:p>
    <w:p w:rsidR="001D7613" w:rsidRPr="00E80595" w:rsidRDefault="001D7613" w:rsidP="00760BF4">
      <w:pPr>
        <w:pStyle w:val="ListParagraph"/>
        <w:numPr>
          <w:ilvl w:val="0"/>
          <w:numId w:val="9"/>
        </w:numPr>
        <w:rPr>
          <w:rFonts w:ascii="Arial" w:hAnsi="Arial" w:cs="Arial"/>
          <w:noProof w:val="0"/>
          <w:color w:val="000000" w:themeColor="text1"/>
          <w:lang w:val="en-GB"/>
        </w:rPr>
      </w:pPr>
      <w:r w:rsidRPr="00E80595">
        <w:rPr>
          <w:rFonts w:ascii="Arial" w:hAnsi="Arial" w:cs="Arial"/>
          <w:noProof w:val="0"/>
          <w:color w:val="000000" w:themeColor="text1"/>
          <w:lang w:val="en-GB"/>
        </w:rPr>
        <w:t xml:space="preserve">Condenser fans shall be direct-driven, 9-blade </w:t>
      </w:r>
      <w:proofErr w:type="spellStart"/>
      <w:r w:rsidRPr="00E80595">
        <w:rPr>
          <w:rFonts w:ascii="Arial" w:hAnsi="Arial" w:cs="Arial"/>
          <w:noProof w:val="0"/>
          <w:color w:val="000000" w:themeColor="text1"/>
          <w:lang w:val="en-GB"/>
        </w:rPr>
        <w:t>airfoil</w:t>
      </w:r>
      <w:proofErr w:type="spellEnd"/>
      <w:r w:rsidRPr="00E80595">
        <w:rPr>
          <w:rFonts w:ascii="Arial" w:hAnsi="Arial" w:cs="Arial"/>
          <w:noProof w:val="0"/>
          <w:color w:val="000000" w:themeColor="text1"/>
          <w:lang w:val="en-GB"/>
        </w:rPr>
        <w:t xml:space="preserve"> cross-section, reinforced polymer construction</w:t>
      </w:r>
      <w:r w:rsidR="001E6640" w:rsidRPr="00E80595">
        <w:rPr>
          <w:rFonts w:ascii="Arial" w:hAnsi="Arial" w:cs="Arial"/>
          <w:noProof w:val="0"/>
          <w:color w:val="000000" w:themeColor="text1"/>
          <w:lang w:val="en-GB"/>
        </w:rPr>
        <w:t xml:space="preserve"> with inherent corrosion resistance</w:t>
      </w:r>
      <w:r w:rsidRPr="00E80595">
        <w:rPr>
          <w:rFonts w:ascii="Arial" w:hAnsi="Arial" w:cs="Arial"/>
          <w:noProof w:val="0"/>
          <w:color w:val="000000" w:themeColor="text1"/>
          <w:lang w:val="en-GB"/>
        </w:rPr>
        <w:t xml:space="preserve">, </w:t>
      </w:r>
      <w:r w:rsidR="00014901" w:rsidRPr="00E80595">
        <w:rPr>
          <w:rFonts w:ascii="Arial" w:hAnsi="Arial" w:cs="Arial"/>
          <w:noProof w:val="0"/>
          <w:color w:val="000000" w:themeColor="text1"/>
          <w:lang w:val="en-GB"/>
        </w:rPr>
        <w:t xml:space="preserve">axial type, </w:t>
      </w:r>
      <w:r w:rsidRPr="00E80595">
        <w:rPr>
          <w:rFonts w:ascii="Arial" w:hAnsi="Arial" w:cs="Arial"/>
          <w:noProof w:val="0"/>
          <w:color w:val="000000" w:themeColor="text1"/>
          <w:lang w:val="en-GB"/>
        </w:rPr>
        <w:t>statically and dynamically balanced.</w:t>
      </w:r>
    </w:p>
    <w:p w:rsidR="001D7613" w:rsidRPr="00E80595" w:rsidRDefault="001D7613" w:rsidP="00760BF4">
      <w:pPr>
        <w:pStyle w:val="ListParagraph"/>
        <w:numPr>
          <w:ilvl w:val="0"/>
          <w:numId w:val="9"/>
        </w:numPr>
        <w:rPr>
          <w:rFonts w:ascii="Arial" w:hAnsi="Arial" w:cs="Arial"/>
          <w:noProof w:val="0"/>
          <w:color w:val="000000" w:themeColor="text1"/>
          <w:lang w:val="en-GB"/>
        </w:rPr>
      </w:pPr>
      <w:r w:rsidRPr="00E80595">
        <w:rPr>
          <w:rFonts w:ascii="Arial" w:hAnsi="Arial" w:cs="Arial"/>
          <w:noProof w:val="0"/>
          <w:color w:val="000000" w:themeColor="text1"/>
          <w:lang w:val="en-GB"/>
        </w:rPr>
        <w:t>Air shall be discharged vertically upward.</w:t>
      </w:r>
    </w:p>
    <w:p w:rsidR="001D7613" w:rsidRPr="00E80595" w:rsidRDefault="001D7613" w:rsidP="00760BF4">
      <w:pPr>
        <w:pStyle w:val="ListParagraph"/>
        <w:numPr>
          <w:ilvl w:val="0"/>
          <w:numId w:val="9"/>
        </w:numPr>
        <w:rPr>
          <w:rFonts w:ascii="Arial" w:hAnsi="Arial" w:cs="Arial"/>
          <w:noProof w:val="0"/>
          <w:color w:val="000000" w:themeColor="text1"/>
          <w:lang w:val="en-GB"/>
        </w:rPr>
      </w:pPr>
      <w:r w:rsidRPr="00E80595">
        <w:rPr>
          <w:rFonts w:ascii="Arial" w:hAnsi="Arial" w:cs="Arial"/>
          <w:noProof w:val="0"/>
          <w:color w:val="000000" w:themeColor="text1"/>
          <w:lang w:val="en-GB"/>
        </w:rPr>
        <w:t>Fans shall be protected by coated steel wire safety guards.</w:t>
      </w:r>
    </w:p>
    <w:p w:rsidR="001D7613" w:rsidRPr="00E80595" w:rsidRDefault="00265C60" w:rsidP="001D7613">
      <w:pPr>
        <w:pStyle w:val="ListParagraph"/>
        <w:numPr>
          <w:ilvl w:val="0"/>
          <w:numId w:val="9"/>
        </w:numPr>
        <w:rPr>
          <w:rFonts w:ascii="Arial" w:hAnsi="Arial" w:cs="Arial"/>
          <w:b/>
          <w:noProof w:val="0"/>
          <w:color w:val="000000" w:themeColor="text1"/>
          <w:lang w:val="en-US"/>
        </w:rPr>
      </w:pPr>
      <w:r w:rsidRPr="00E80595">
        <w:rPr>
          <w:rFonts w:ascii="Arial" w:hAnsi="Arial" w:cs="Arial"/>
          <w:noProof w:val="0"/>
          <w:color w:val="000000" w:themeColor="text1"/>
          <w:lang w:val="en-GB"/>
        </w:rPr>
        <w:t xml:space="preserve">Winter operation down to -20°C outside air temperature as standard </w:t>
      </w:r>
    </w:p>
    <w:p w:rsidR="00265C60" w:rsidRPr="00265C60" w:rsidRDefault="00265C60" w:rsidP="00265C60">
      <w:pPr>
        <w:pStyle w:val="ListParagraph"/>
        <w:rPr>
          <w:rFonts w:ascii="Arial" w:hAnsi="Arial" w:cs="Arial"/>
          <w:b/>
          <w:noProof w:val="0"/>
          <w:color w:val="000000" w:themeColor="text1"/>
          <w:lang w:val="en-US"/>
        </w:rPr>
      </w:pPr>
    </w:p>
    <w:p w:rsidR="001D7613" w:rsidRPr="00326D4C" w:rsidRDefault="001D7613" w:rsidP="001D7613">
      <w:pPr>
        <w:rPr>
          <w:rFonts w:ascii="Arial" w:hAnsi="Arial" w:cs="Arial"/>
          <w:b/>
          <w:noProof w:val="0"/>
          <w:color w:val="000000" w:themeColor="text1"/>
          <w:lang w:val="en-GB"/>
        </w:rPr>
      </w:pPr>
      <w:r>
        <w:rPr>
          <w:rFonts w:ascii="Arial" w:hAnsi="Arial" w:cs="Arial"/>
          <w:b/>
          <w:noProof w:val="0"/>
          <w:color w:val="000000" w:themeColor="text1"/>
          <w:lang w:val="en-GB"/>
        </w:rPr>
        <w:t>REFRIGERANT</w:t>
      </w:r>
    </w:p>
    <w:p w:rsidR="001D7613" w:rsidRDefault="001D7613" w:rsidP="00760BF4">
      <w:pPr>
        <w:pStyle w:val="ListParagraph"/>
        <w:numPr>
          <w:ilvl w:val="0"/>
          <w:numId w:val="12"/>
        </w:numPr>
        <w:rPr>
          <w:rFonts w:ascii="Arial" w:hAnsi="Arial" w:cs="Arial"/>
          <w:noProof w:val="0"/>
          <w:color w:val="000000" w:themeColor="text1"/>
          <w:lang w:val="en-GB"/>
        </w:rPr>
      </w:pPr>
      <w:r>
        <w:rPr>
          <w:rFonts w:ascii="Arial" w:hAnsi="Arial" w:cs="Arial"/>
          <w:noProof w:val="0"/>
          <w:color w:val="000000" w:themeColor="text1"/>
          <w:lang w:val="en-GB"/>
        </w:rPr>
        <w:t>HFC R410-A re</w:t>
      </w:r>
      <w:r w:rsidR="00924556">
        <w:rPr>
          <w:rFonts w:ascii="Arial" w:hAnsi="Arial" w:cs="Arial"/>
          <w:noProof w:val="0"/>
          <w:color w:val="000000" w:themeColor="text1"/>
          <w:lang w:val="en-GB"/>
        </w:rPr>
        <w:t>fri</w:t>
      </w:r>
      <w:r w:rsidR="00014901">
        <w:rPr>
          <w:rFonts w:ascii="Arial" w:hAnsi="Arial" w:cs="Arial"/>
          <w:noProof w:val="0"/>
          <w:color w:val="000000" w:themeColor="text1"/>
          <w:lang w:val="en-GB"/>
        </w:rPr>
        <w:t>gerant</w:t>
      </w:r>
    </w:p>
    <w:p w:rsidR="00924556" w:rsidRPr="00326D4C" w:rsidRDefault="00924556" w:rsidP="00760BF4">
      <w:pPr>
        <w:pStyle w:val="ListParagraph"/>
        <w:numPr>
          <w:ilvl w:val="0"/>
          <w:numId w:val="10"/>
        </w:numPr>
        <w:rPr>
          <w:rFonts w:ascii="Arial" w:hAnsi="Arial" w:cs="Arial"/>
          <w:noProof w:val="0"/>
          <w:color w:val="000000" w:themeColor="text1"/>
          <w:lang w:val="en-GB"/>
        </w:rPr>
      </w:pPr>
      <w:r w:rsidRPr="00E45D35">
        <w:rPr>
          <w:rFonts w:ascii="Arial" w:hAnsi="Arial" w:cs="Arial"/>
          <w:i/>
          <w:noProof w:val="0"/>
          <w:color w:val="000000" w:themeColor="text1"/>
          <w:lang w:val="en-GB"/>
        </w:rPr>
        <w:t>Total unit r</w:t>
      </w:r>
      <w:r w:rsidR="001D7613" w:rsidRPr="00E45D35">
        <w:rPr>
          <w:rFonts w:ascii="Arial" w:hAnsi="Arial" w:cs="Arial"/>
          <w:i/>
          <w:noProof w:val="0"/>
          <w:color w:val="000000" w:themeColor="text1"/>
          <w:lang w:val="en-GB"/>
        </w:rPr>
        <w:t xml:space="preserve">efrigerant charge shall not exceed </w:t>
      </w:r>
      <w:r w:rsidRPr="00E45D35">
        <w:rPr>
          <w:rFonts w:ascii="Arial" w:hAnsi="Arial" w:cs="Arial"/>
          <w:i/>
          <w:noProof w:val="0"/>
          <w:color w:val="000000" w:themeColor="text1"/>
          <w:lang w:val="en-GB"/>
        </w:rPr>
        <w:t>0.14 kg/kW of cooling capacity at Eurovent conditions</w:t>
      </w:r>
      <w:r>
        <w:rPr>
          <w:rFonts w:ascii="Arial" w:hAnsi="Arial" w:cs="Arial"/>
          <w:noProof w:val="0"/>
          <w:color w:val="000000" w:themeColor="text1"/>
          <w:lang w:val="en-GB"/>
        </w:rPr>
        <w:t>.</w:t>
      </w:r>
      <w:r w:rsidRPr="00326D4C">
        <w:rPr>
          <w:rFonts w:ascii="Arial" w:hAnsi="Arial" w:cs="Arial"/>
          <w:noProof w:val="0"/>
          <w:color w:val="000000" w:themeColor="text1"/>
          <w:lang w:val="en-GB"/>
        </w:rPr>
        <w:t xml:space="preserve"> </w:t>
      </w:r>
      <w:r>
        <w:rPr>
          <w:rFonts w:ascii="Arial" w:hAnsi="Arial" w:cs="Arial"/>
          <w:noProof w:val="0"/>
          <w:color w:val="000000" w:themeColor="text1"/>
          <w:lang w:val="en-GB"/>
        </w:rPr>
        <w:t>Units</w:t>
      </w:r>
      <w:r w:rsidRPr="00326D4C">
        <w:rPr>
          <w:rFonts w:ascii="Arial" w:hAnsi="Arial" w:cs="Arial"/>
          <w:noProof w:val="0"/>
          <w:color w:val="000000" w:themeColor="text1"/>
          <w:lang w:val="en-GB"/>
        </w:rPr>
        <w:t xml:space="preserve"> with higher </w:t>
      </w:r>
      <w:r>
        <w:rPr>
          <w:rFonts w:ascii="Arial" w:hAnsi="Arial" w:cs="Arial"/>
          <w:noProof w:val="0"/>
          <w:color w:val="000000" w:themeColor="text1"/>
          <w:lang w:val="en-GB"/>
        </w:rPr>
        <w:t>refrigerant charge</w:t>
      </w:r>
      <w:r w:rsidRPr="00326D4C">
        <w:rPr>
          <w:rFonts w:ascii="Arial" w:hAnsi="Arial" w:cs="Arial"/>
          <w:noProof w:val="0"/>
          <w:color w:val="000000" w:themeColor="text1"/>
          <w:lang w:val="en-GB"/>
        </w:rPr>
        <w:t xml:space="preserve"> shall be excluded.</w:t>
      </w:r>
    </w:p>
    <w:p w:rsidR="001D7613" w:rsidRDefault="001D7613"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REFRIGERATION COMPONENTS</w:t>
      </w:r>
    </w:p>
    <w:p w:rsidR="00326D4C" w:rsidRPr="00326D4C" w:rsidRDefault="00F7616C" w:rsidP="00326D4C">
      <w:pPr>
        <w:rPr>
          <w:rFonts w:ascii="Arial" w:hAnsi="Arial" w:cs="Arial"/>
          <w:noProof w:val="0"/>
          <w:color w:val="000000" w:themeColor="text1"/>
          <w:lang w:val="en-GB"/>
        </w:rPr>
      </w:pPr>
      <w:r>
        <w:rPr>
          <w:rFonts w:ascii="Arial" w:hAnsi="Arial" w:cs="Arial"/>
          <w:noProof w:val="0"/>
          <w:color w:val="000000" w:themeColor="text1"/>
          <w:lang w:val="en-GB"/>
        </w:rPr>
        <w:t>Each r</w:t>
      </w:r>
      <w:r w:rsidR="00326D4C" w:rsidRPr="00326D4C">
        <w:rPr>
          <w:rFonts w:ascii="Arial" w:hAnsi="Arial" w:cs="Arial"/>
          <w:noProof w:val="0"/>
          <w:color w:val="000000" w:themeColor="text1"/>
          <w:lang w:val="en-GB"/>
        </w:rPr>
        <w:t>efrigerant circuit components shall include:</w:t>
      </w:r>
    </w:p>
    <w:p w:rsidR="00326D4C" w:rsidRPr="00326D4C" w:rsidRDefault="00326D4C" w:rsidP="00760BF4">
      <w:pPr>
        <w:pStyle w:val="ListParagraph"/>
        <w:numPr>
          <w:ilvl w:val="0"/>
          <w:numId w:val="12"/>
        </w:numPr>
        <w:rPr>
          <w:rFonts w:ascii="Arial" w:hAnsi="Arial" w:cs="Arial"/>
          <w:noProof w:val="0"/>
          <w:color w:val="000000" w:themeColor="text1"/>
          <w:lang w:val="en-GB"/>
        </w:rPr>
      </w:pPr>
      <w:r w:rsidRPr="00326D4C">
        <w:rPr>
          <w:rFonts w:ascii="Arial" w:hAnsi="Arial" w:cs="Arial"/>
          <w:noProof w:val="0"/>
          <w:color w:val="000000" w:themeColor="text1"/>
          <w:lang w:val="en-GB"/>
        </w:rPr>
        <w:t>Replaceable-core</w:t>
      </w:r>
      <w:r w:rsidR="00A7393A">
        <w:rPr>
          <w:rFonts w:ascii="Arial" w:hAnsi="Arial" w:cs="Arial"/>
          <w:noProof w:val="0"/>
          <w:color w:val="000000" w:themeColor="text1"/>
          <w:lang w:val="en-GB"/>
        </w:rPr>
        <w:t xml:space="preserve"> filter </w:t>
      </w:r>
      <w:r w:rsidRPr="00326D4C">
        <w:rPr>
          <w:rFonts w:ascii="Arial" w:hAnsi="Arial" w:cs="Arial"/>
          <w:noProof w:val="0"/>
          <w:color w:val="000000" w:themeColor="text1"/>
          <w:lang w:val="en-GB"/>
        </w:rPr>
        <w:t>drier.</w:t>
      </w:r>
    </w:p>
    <w:p w:rsidR="00326D4C" w:rsidRPr="00326D4C" w:rsidRDefault="00326D4C" w:rsidP="00760BF4">
      <w:pPr>
        <w:pStyle w:val="ListParagraph"/>
        <w:numPr>
          <w:ilvl w:val="0"/>
          <w:numId w:val="12"/>
        </w:numPr>
        <w:rPr>
          <w:rFonts w:ascii="Arial" w:hAnsi="Arial" w:cs="Arial"/>
          <w:noProof w:val="0"/>
          <w:color w:val="000000" w:themeColor="text1"/>
          <w:lang w:val="en-GB"/>
        </w:rPr>
      </w:pPr>
      <w:r w:rsidRPr="00326D4C">
        <w:rPr>
          <w:rFonts w:ascii="Arial" w:hAnsi="Arial" w:cs="Arial"/>
          <w:noProof w:val="0"/>
          <w:color w:val="000000" w:themeColor="text1"/>
          <w:lang w:val="en-GB"/>
        </w:rPr>
        <w:t>Moisture indicating sight glass.</w:t>
      </w:r>
    </w:p>
    <w:p w:rsidR="00326D4C" w:rsidRPr="00326D4C" w:rsidRDefault="00326D4C" w:rsidP="00760BF4">
      <w:pPr>
        <w:pStyle w:val="ListParagraph"/>
        <w:numPr>
          <w:ilvl w:val="0"/>
          <w:numId w:val="12"/>
        </w:numPr>
        <w:rPr>
          <w:rFonts w:ascii="Arial" w:hAnsi="Arial" w:cs="Arial"/>
          <w:noProof w:val="0"/>
          <w:color w:val="000000" w:themeColor="text1"/>
          <w:lang w:val="en-GB"/>
        </w:rPr>
      </w:pPr>
      <w:r w:rsidRPr="00326D4C">
        <w:rPr>
          <w:rFonts w:ascii="Arial" w:hAnsi="Arial" w:cs="Arial"/>
          <w:noProof w:val="0"/>
          <w:color w:val="000000" w:themeColor="text1"/>
          <w:lang w:val="en-GB"/>
        </w:rPr>
        <w:t>Electronic expansion device.</w:t>
      </w:r>
    </w:p>
    <w:p w:rsidR="00326D4C" w:rsidRPr="00326D4C" w:rsidRDefault="00326D4C" w:rsidP="00760BF4">
      <w:pPr>
        <w:pStyle w:val="ListParagraph"/>
        <w:numPr>
          <w:ilvl w:val="0"/>
          <w:numId w:val="12"/>
        </w:numPr>
        <w:rPr>
          <w:rFonts w:ascii="Arial" w:hAnsi="Arial" w:cs="Arial"/>
          <w:noProof w:val="0"/>
          <w:color w:val="000000" w:themeColor="text1"/>
          <w:lang w:val="en-GB"/>
        </w:rPr>
      </w:pPr>
      <w:r w:rsidRPr="00326D4C">
        <w:rPr>
          <w:rFonts w:ascii="Arial" w:hAnsi="Arial" w:cs="Arial"/>
          <w:noProof w:val="0"/>
          <w:color w:val="000000" w:themeColor="text1"/>
          <w:lang w:val="en-GB"/>
        </w:rPr>
        <w:t>Liquid line service valves.</w:t>
      </w:r>
    </w:p>
    <w:p w:rsidR="00326D4C" w:rsidRPr="00326D4C" w:rsidRDefault="00326D4C" w:rsidP="00760BF4">
      <w:pPr>
        <w:pStyle w:val="ListParagraph"/>
        <w:numPr>
          <w:ilvl w:val="0"/>
          <w:numId w:val="12"/>
        </w:numPr>
        <w:rPr>
          <w:rFonts w:ascii="Arial" w:hAnsi="Arial" w:cs="Arial"/>
          <w:noProof w:val="0"/>
          <w:color w:val="000000" w:themeColor="text1"/>
          <w:lang w:val="en-GB"/>
        </w:rPr>
      </w:pPr>
      <w:r w:rsidRPr="00326D4C">
        <w:rPr>
          <w:rFonts w:ascii="Arial" w:hAnsi="Arial" w:cs="Arial"/>
          <w:noProof w:val="0"/>
          <w:color w:val="000000" w:themeColor="text1"/>
          <w:lang w:val="en-GB"/>
        </w:rPr>
        <w:t>Co</w:t>
      </w:r>
      <w:r w:rsidR="00014901">
        <w:rPr>
          <w:rFonts w:ascii="Arial" w:hAnsi="Arial" w:cs="Arial"/>
          <w:noProof w:val="0"/>
          <w:color w:val="000000" w:themeColor="text1"/>
          <w:lang w:val="en-GB"/>
        </w:rPr>
        <w:t xml:space="preserve">mplete operating charge of </w:t>
      </w:r>
      <w:r w:rsidRPr="00326D4C">
        <w:rPr>
          <w:rFonts w:ascii="Arial" w:hAnsi="Arial" w:cs="Arial"/>
          <w:noProof w:val="0"/>
          <w:color w:val="000000" w:themeColor="text1"/>
          <w:lang w:val="en-GB"/>
        </w:rPr>
        <w:t>refrigerant R-410A and compressor oil.</w:t>
      </w:r>
    </w:p>
    <w:p w:rsidR="008B2A12" w:rsidRDefault="008B2A12" w:rsidP="008B2A12">
      <w:pPr>
        <w:rPr>
          <w:rFonts w:ascii="Arial" w:hAnsi="Arial" w:cs="Arial"/>
          <w:b/>
          <w:noProof w:val="0"/>
          <w:color w:val="000000" w:themeColor="text1"/>
          <w:lang w:val="en-GB"/>
        </w:rPr>
      </w:pPr>
    </w:p>
    <w:p w:rsidR="008B2A12" w:rsidRPr="00326D4C" w:rsidRDefault="008B2A12" w:rsidP="008B2A12">
      <w:pPr>
        <w:rPr>
          <w:rFonts w:ascii="Arial" w:hAnsi="Arial" w:cs="Arial"/>
          <w:b/>
          <w:noProof w:val="0"/>
          <w:color w:val="000000" w:themeColor="text1"/>
          <w:lang w:val="en-GB"/>
        </w:rPr>
      </w:pPr>
      <w:r>
        <w:rPr>
          <w:rFonts w:ascii="Arial" w:hAnsi="Arial" w:cs="Arial"/>
          <w:b/>
          <w:noProof w:val="0"/>
          <w:color w:val="000000" w:themeColor="text1"/>
          <w:lang w:val="en-GB"/>
        </w:rPr>
        <w:t>ELECTRIC</w:t>
      </w:r>
      <w:r w:rsidRPr="00326D4C">
        <w:rPr>
          <w:rFonts w:ascii="Arial" w:hAnsi="Arial" w:cs="Arial"/>
          <w:b/>
          <w:noProof w:val="0"/>
          <w:color w:val="000000" w:themeColor="text1"/>
          <w:lang w:val="en-GB"/>
        </w:rPr>
        <w:t xml:space="preserve"> FEATURES</w:t>
      </w:r>
    </w:p>
    <w:p w:rsidR="008B2A12" w:rsidRDefault="008B2A12" w:rsidP="008B2A12">
      <w:pPr>
        <w:numPr>
          <w:ilvl w:val="0"/>
          <w:numId w:val="30"/>
        </w:numPr>
        <w:jc w:val="both"/>
        <w:rPr>
          <w:rFonts w:ascii="Arial" w:hAnsi="Arial" w:cs="Arial"/>
          <w:snapToGrid w:val="0"/>
          <w:lang w:val="en-GB"/>
        </w:rPr>
      </w:pPr>
      <w:r>
        <w:rPr>
          <w:rFonts w:ascii="Arial" w:hAnsi="Arial" w:cs="Arial"/>
          <w:bCs/>
          <w:snapToGrid w:val="0"/>
          <w:lang w:val="en-GB"/>
        </w:rPr>
        <w:t>Unit</w:t>
      </w:r>
      <w:r>
        <w:rPr>
          <w:rFonts w:ascii="Arial" w:hAnsi="Arial" w:cs="Arial"/>
          <w:snapToGrid w:val="0"/>
          <w:lang w:val="en-GB"/>
        </w:rPr>
        <w:t xml:space="preserve"> shall operate on </w:t>
      </w:r>
      <w:r w:rsidR="00032415">
        <w:rPr>
          <w:rFonts w:ascii="Arial" w:hAnsi="Arial" w:cs="Arial"/>
          <w:snapToGrid w:val="0"/>
          <w:lang w:val="en-GB"/>
        </w:rPr>
        <w:t xml:space="preserve">400V, </w:t>
      </w:r>
      <w:r>
        <w:rPr>
          <w:rFonts w:ascii="Arial" w:hAnsi="Arial" w:cs="Arial"/>
          <w:snapToGrid w:val="0"/>
          <w:lang w:val="en-GB"/>
        </w:rPr>
        <w:t>3-phase</w:t>
      </w:r>
      <w:r w:rsidR="00032415">
        <w:rPr>
          <w:rFonts w:ascii="Arial" w:hAnsi="Arial" w:cs="Arial"/>
          <w:snapToGrid w:val="0"/>
          <w:lang w:val="en-GB"/>
        </w:rPr>
        <w:t>, 50 Hz</w:t>
      </w:r>
      <w:r>
        <w:rPr>
          <w:rFonts w:ascii="Arial" w:hAnsi="Arial" w:cs="Arial"/>
          <w:snapToGrid w:val="0"/>
          <w:lang w:val="en-GB"/>
        </w:rPr>
        <w:t xml:space="preserve"> </w:t>
      </w:r>
      <w:r w:rsidR="008930D1">
        <w:rPr>
          <w:rFonts w:ascii="Arial" w:hAnsi="Arial" w:cs="Arial"/>
          <w:snapToGrid w:val="0"/>
          <w:lang w:val="en-GB"/>
        </w:rPr>
        <w:t>+</w:t>
      </w:r>
      <w:r w:rsidR="00032415">
        <w:rPr>
          <w:rFonts w:ascii="Arial" w:hAnsi="Arial" w:cs="Arial"/>
          <w:snapToGrid w:val="0"/>
          <w:lang w:val="en-GB"/>
        </w:rPr>
        <w:t xml:space="preserve">/-10% </w:t>
      </w:r>
      <w:r>
        <w:rPr>
          <w:rFonts w:ascii="Arial" w:hAnsi="Arial" w:cs="Arial"/>
          <w:snapToGrid w:val="0"/>
          <w:lang w:val="en-GB"/>
        </w:rPr>
        <w:t>power supply without neutral</w:t>
      </w:r>
      <w:r w:rsidR="00A7393A">
        <w:rPr>
          <w:rFonts w:ascii="Arial" w:hAnsi="Arial" w:cs="Arial"/>
          <w:snapToGrid w:val="0"/>
          <w:lang w:val="en-GB"/>
        </w:rPr>
        <w:t>.</w:t>
      </w:r>
    </w:p>
    <w:p w:rsidR="008B2A12" w:rsidRDefault="008B2A12" w:rsidP="008B2A12">
      <w:pPr>
        <w:numPr>
          <w:ilvl w:val="0"/>
          <w:numId w:val="30"/>
        </w:numPr>
        <w:jc w:val="both"/>
        <w:rPr>
          <w:rFonts w:ascii="Arial" w:hAnsi="Arial" w:cs="Arial"/>
          <w:snapToGrid w:val="0"/>
          <w:lang w:val="en-GB"/>
        </w:rPr>
      </w:pPr>
      <w:r>
        <w:rPr>
          <w:rFonts w:ascii="Arial" w:hAnsi="Arial" w:cs="Arial"/>
          <w:snapToGrid w:val="0"/>
          <w:lang w:val="en-GB"/>
        </w:rPr>
        <w:t>Control voltage shall be supplied by a factory-installed transformer</w:t>
      </w:r>
      <w:r w:rsidR="00A7393A">
        <w:rPr>
          <w:rFonts w:ascii="Arial" w:hAnsi="Arial" w:cs="Arial"/>
          <w:snapToGrid w:val="0"/>
          <w:lang w:val="en-GB"/>
        </w:rPr>
        <w:t>.</w:t>
      </w:r>
    </w:p>
    <w:p w:rsidR="008B2A12" w:rsidRDefault="008B2A12" w:rsidP="008B2A12">
      <w:pPr>
        <w:numPr>
          <w:ilvl w:val="0"/>
          <w:numId w:val="30"/>
        </w:numPr>
        <w:jc w:val="both"/>
        <w:rPr>
          <w:rFonts w:ascii="Arial" w:hAnsi="Arial" w:cs="Arial"/>
          <w:snapToGrid w:val="0"/>
          <w:lang w:val="en-GB"/>
        </w:rPr>
      </w:pPr>
      <w:r w:rsidRPr="00116F1C">
        <w:rPr>
          <w:rFonts w:ascii="Arial" w:hAnsi="Arial" w:cs="Arial"/>
          <w:snapToGrid w:val="0"/>
          <w:lang w:val="en-GB"/>
        </w:rPr>
        <w:t>Unit shall be supplied with factory-installed main circuit breaker</w:t>
      </w:r>
      <w:r>
        <w:rPr>
          <w:rFonts w:ascii="Arial" w:hAnsi="Arial" w:cs="Arial"/>
          <w:snapToGrid w:val="0"/>
          <w:lang w:val="en-GB"/>
        </w:rPr>
        <w:t>, also  acting as electrical disconnect/isolator</w:t>
      </w:r>
      <w:r w:rsidR="008930D1">
        <w:rPr>
          <w:rFonts w:ascii="Arial" w:hAnsi="Arial" w:cs="Arial"/>
          <w:snapToGrid w:val="0"/>
          <w:lang w:val="en-GB"/>
        </w:rPr>
        <w:t>.</w:t>
      </w:r>
    </w:p>
    <w:p w:rsidR="00326D4C" w:rsidRPr="00326D4C" w:rsidRDefault="00326D4C" w:rsidP="00326D4C">
      <w:pPr>
        <w:rPr>
          <w:rFonts w:ascii="Arial" w:hAnsi="Arial" w:cs="Arial"/>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CONTROLS, SAFETIES, AND DIAGNOSTICS</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Unit controls shall include the following minimum components:</w:t>
      </w:r>
    </w:p>
    <w:p w:rsidR="00326D4C" w:rsidRPr="00326D4C" w:rsidRDefault="00326D4C" w:rsidP="00760BF4">
      <w:pPr>
        <w:pStyle w:val="ListParagraph"/>
        <w:numPr>
          <w:ilvl w:val="0"/>
          <w:numId w:val="13"/>
        </w:numPr>
        <w:rPr>
          <w:rFonts w:ascii="Arial" w:hAnsi="Arial" w:cs="Arial"/>
          <w:noProof w:val="0"/>
          <w:color w:val="000000" w:themeColor="text1"/>
          <w:lang w:val="en-GB"/>
        </w:rPr>
      </w:pPr>
      <w:r w:rsidRPr="00326D4C">
        <w:rPr>
          <w:rFonts w:ascii="Arial" w:hAnsi="Arial" w:cs="Arial"/>
          <w:noProof w:val="0"/>
          <w:color w:val="000000" w:themeColor="text1"/>
          <w:lang w:val="it-IT"/>
        </w:rPr>
        <w:t>Microprocessor with non-volatile memory.</w:t>
      </w:r>
    </w:p>
    <w:p w:rsidR="00326D4C" w:rsidRPr="00326D4C" w:rsidRDefault="00326D4C" w:rsidP="00760BF4">
      <w:pPr>
        <w:pStyle w:val="ListParagraph"/>
        <w:numPr>
          <w:ilvl w:val="0"/>
          <w:numId w:val="13"/>
        </w:numPr>
        <w:rPr>
          <w:rFonts w:ascii="Arial" w:hAnsi="Arial" w:cs="Arial"/>
          <w:noProof w:val="0"/>
          <w:color w:val="000000" w:themeColor="text1"/>
          <w:lang w:val="en-GB"/>
        </w:rPr>
      </w:pPr>
      <w:r w:rsidRPr="00326D4C">
        <w:rPr>
          <w:rFonts w:ascii="Arial" w:hAnsi="Arial" w:cs="Arial"/>
          <w:noProof w:val="0"/>
          <w:color w:val="000000" w:themeColor="text1"/>
          <w:lang w:val="en-GB"/>
        </w:rPr>
        <w:t>Power transformer to serve all controllers, relays, and control components.</w:t>
      </w:r>
    </w:p>
    <w:p w:rsidR="00326D4C" w:rsidRPr="00326D4C" w:rsidRDefault="00326D4C" w:rsidP="00760BF4">
      <w:pPr>
        <w:pStyle w:val="ListParagraph"/>
        <w:numPr>
          <w:ilvl w:val="0"/>
          <w:numId w:val="13"/>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LCD </w:t>
      </w:r>
      <w:r w:rsidR="008B2A12">
        <w:rPr>
          <w:rFonts w:ascii="Arial" w:hAnsi="Arial" w:cs="Arial"/>
          <w:noProof w:val="0"/>
          <w:color w:val="000000" w:themeColor="text1"/>
          <w:lang w:val="en-GB"/>
        </w:rPr>
        <w:t xml:space="preserve">user </w:t>
      </w:r>
      <w:r w:rsidRPr="00326D4C">
        <w:rPr>
          <w:rFonts w:ascii="Arial" w:hAnsi="Arial" w:cs="Arial"/>
          <w:noProof w:val="0"/>
          <w:color w:val="000000" w:themeColor="text1"/>
          <w:lang w:val="en-GB"/>
        </w:rPr>
        <w:t>display</w:t>
      </w:r>
      <w:r w:rsidR="00A7393A">
        <w:rPr>
          <w:rFonts w:ascii="Arial" w:hAnsi="Arial" w:cs="Arial"/>
          <w:noProof w:val="0"/>
          <w:color w:val="000000" w:themeColor="text1"/>
          <w:lang w:val="en-GB"/>
        </w:rPr>
        <w:t>.</w:t>
      </w:r>
    </w:p>
    <w:p w:rsidR="00326D4C" w:rsidRPr="00326D4C" w:rsidRDefault="00326D4C" w:rsidP="00760BF4">
      <w:pPr>
        <w:pStyle w:val="ListParagraph"/>
        <w:numPr>
          <w:ilvl w:val="0"/>
          <w:numId w:val="13"/>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Remote control by </w:t>
      </w:r>
      <w:r w:rsidR="007063B7">
        <w:rPr>
          <w:rFonts w:ascii="Arial" w:hAnsi="Arial" w:cs="Arial"/>
          <w:noProof w:val="0"/>
          <w:color w:val="000000" w:themeColor="text1"/>
          <w:lang w:val="en-GB"/>
        </w:rPr>
        <w:t xml:space="preserve">contact </w:t>
      </w:r>
      <w:r w:rsidRPr="00326D4C">
        <w:rPr>
          <w:rFonts w:ascii="Arial" w:hAnsi="Arial" w:cs="Arial"/>
          <w:noProof w:val="0"/>
          <w:color w:val="000000" w:themeColor="text1"/>
          <w:lang w:val="en-GB"/>
        </w:rPr>
        <w:t>or CCN</w:t>
      </w:r>
      <w:r w:rsidR="00A7393A">
        <w:rPr>
          <w:rFonts w:ascii="Arial" w:hAnsi="Arial" w:cs="Arial"/>
          <w:noProof w:val="0"/>
          <w:color w:val="000000" w:themeColor="text1"/>
          <w:lang w:val="en-GB"/>
        </w:rPr>
        <w:t>.</w:t>
      </w:r>
    </w:p>
    <w:p w:rsidR="00326D4C" w:rsidRPr="00326D4C" w:rsidRDefault="00326D4C" w:rsidP="00760BF4">
      <w:pPr>
        <w:pStyle w:val="ListParagraph"/>
        <w:numPr>
          <w:ilvl w:val="0"/>
          <w:numId w:val="13"/>
        </w:numPr>
        <w:rPr>
          <w:rFonts w:ascii="Arial" w:hAnsi="Arial" w:cs="Arial"/>
          <w:noProof w:val="0"/>
          <w:color w:val="000000" w:themeColor="text1"/>
          <w:lang w:val="en-GB"/>
        </w:rPr>
      </w:pPr>
      <w:r w:rsidRPr="00326D4C">
        <w:rPr>
          <w:rFonts w:ascii="Arial" w:hAnsi="Arial" w:cs="Arial"/>
          <w:noProof w:val="0"/>
          <w:color w:val="000000" w:themeColor="text1"/>
          <w:lang w:val="en-GB"/>
        </w:rPr>
        <w:t>Replaceable controller boards.</w:t>
      </w:r>
    </w:p>
    <w:p w:rsidR="00326D4C" w:rsidRPr="00326D4C" w:rsidRDefault="00326D4C" w:rsidP="00760BF4">
      <w:pPr>
        <w:pStyle w:val="ListParagraph"/>
        <w:numPr>
          <w:ilvl w:val="0"/>
          <w:numId w:val="13"/>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Pressure sensors to measure suction and discharge pressure. </w:t>
      </w:r>
    </w:p>
    <w:p w:rsidR="00326D4C" w:rsidRPr="00326D4C" w:rsidRDefault="00326D4C" w:rsidP="00760BF4">
      <w:pPr>
        <w:pStyle w:val="ListParagraph"/>
        <w:numPr>
          <w:ilvl w:val="0"/>
          <w:numId w:val="13"/>
        </w:numPr>
        <w:rPr>
          <w:rFonts w:ascii="Arial" w:hAnsi="Arial" w:cs="Arial"/>
          <w:noProof w:val="0"/>
          <w:color w:val="000000" w:themeColor="text1"/>
          <w:lang w:val="en-GB"/>
        </w:rPr>
      </w:pPr>
      <w:r w:rsidRPr="00326D4C">
        <w:rPr>
          <w:rFonts w:ascii="Arial" w:hAnsi="Arial" w:cs="Arial"/>
          <w:noProof w:val="0"/>
          <w:color w:val="000000" w:themeColor="text1"/>
          <w:lang w:val="en-GB"/>
        </w:rPr>
        <w:t>Thermistors to measure cooler entering</w:t>
      </w:r>
      <w:r w:rsidR="00ED0B94">
        <w:rPr>
          <w:rFonts w:ascii="Arial" w:hAnsi="Arial" w:cs="Arial"/>
          <w:noProof w:val="0"/>
          <w:color w:val="000000" w:themeColor="text1"/>
          <w:lang w:val="en-GB"/>
        </w:rPr>
        <w:t xml:space="preserve"> and leaving fluid temperatures, </w:t>
      </w:r>
      <w:r w:rsidR="00EF19A8">
        <w:rPr>
          <w:rFonts w:ascii="Arial" w:hAnsi="Arial" w:cs="Arial"/>
          <w:noProof w:val="0"/>
          <w:color w:val="000000" w:themeColor="text1"/>
          <w:lang w:val="en-GB"/>
        </w:rPr>
        <w:t>outside air temperature and refrigerant suction temperature.</w:t>
      </w:r>
      <w:r w:rsidR="00ED0B94" w:rsidRPr="00ED0B94">
        <w:rPr>
          <w:rFonts w:ascii="Arial" w:hAnsi="Arial" w:cs="Arial"/>
          <w:noProof w:val="0"/>
          <w:color w:val="FF0000"/>
          <w:lang w:val="en-GB"/>
        </w:rPr>
        <w:t xml:space="preserve"> </w:t>
      </w:r>
    </w:p>
    <w:p w:rsidR="00326D4C" w:rsidRPr="00326D4C" w:rsidRDefault="00326D4C" w:rsidP="00760BF4">
      <w:pPr>
        <w:pStyle w:val="ListParagraph"/>
        <w:numPr>
          <w:ilvl w:val="0"/>
          <w:numId w:val="13"/>
        </w:numPr>
        <w:rPr>
          <w:rFonts w:ascii="Arial" w:hAnsi="Arial" w:cs="Arial"/>
          <w:noProof w:val="0"/>
          <w:color w:val="000000" w:themeColor="text1"/>
          <w:lang w:val="en-GB"/>
        </w:rPr>
      </w:pPr>
      <w:r w:rsidRPr="00326D4C">
        <w:rPr>
          <w:rFonts w:ascii="Arial" w:hAnsi="Arial" w:cs="Arial"/>
          <w:noProof w:val="0"/>
          <w:color w:val="000000" w:themeColor="text1"/>
          <w:lang w:val="en-GB"/>
        </w:rPr>
        <w:t>Programmable flow switch or water pressure transducers to protect against low water flow situation</w:t>
      </w:r>
      <w:r w:rsidR="00A7393A">
        <w:rPr>
          <w:rFonts w:ascii="Arial" w:hAnsi="Arial" w:cs="Arial"/>
          <w:noProof w:val="0"/>
          <w:color w:val="000000" w:themeColor="text1"/>
          <w:lang w:val="en-GB"/>
        </w:rPr>
        <w:t>.</w:t>
      </w:r>
    </w:p>
    <w:p w:rsidR="00EF19A8" w:rsidRDefault="00EF19A8"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Controls features</w:t>
      </w:r>
    </w:p>
    <w:p w:rsidR="00326D4C" w:rsidRPr="00326D4C" w:rsidRDefault="00326D4C" w:rsidP="00760BF4">
      <w:pPr>
        <w:pStyle w:val="ListParagraph"/>
        <w:numPr>
          <w:ilvl w:val="0"/>
          <w:numId w:val="15"/>
        </w:numPr>
        <w:rPr>
          <w:rFonts w:ascii="Arial" w:hAnsi="Arial" w:cs="Arial"/>
          <w:noProof w:val="0"/>
          <w:color w:val="000000" w:themeColor="text1"/>
          <w:lang w:val="en-GB"/>
        </w:rPr>
      </w:pPr>
      <w:r w:rsidRPr="00326D4C">
        <w:rPr>
          <w:rFonts w:ascii="Arial" w:hAnsi="Arial" w:cs="Arial"/>
          <w:noProof w:val="0"/>
          <w:color w:val="000000" w:themeColor="text1"/>
          <w:lang w:val="en-GB"/>
        </w:rPr>
        <w:t>Automatic circuit lead/lag.</w:t>
      </w:r>
    </w:p>
    <w:p w:rsidR="009A7BA4" w:rsidRPr="00EF19A8" w:rsidRDefault="009A7BA4" w:rsidP="009A7BA4">
      <w:pPr>
        <w:pStyle w:val="ListParagraph"/>
        <w:numPr>
          <w:ilvl w:val="0"/>
          <w:numId w:val="15"/>
        </w:numPr>
        <w:rPr>
          <w:rFonts w:ascii="Arial" w:hAnsi="Arial" w:cs="Arial"/>
          <w:noProof w:val="0"/>
          <w:color w:val="000000" w:themeColor="text1"/>
          <w:lang w:val="en-GB"/>
        </w:rPr>
      </w:pPr>
      <w:r w:rsidRPr="00EF19A8">
        <w:rPr>
          <w:rFonts w:ascii="Arial" w:hAnsi="Arial" w:cs="Arial"/>
          <w:noProof w:val="0"/>
          <w:color w:val="000000" w:themeColor="text1"/>
          <w:lang w:val="en-GB"/>
        </w:rPr>
        <w:lastRenderedPageBreak/>
        <w:t>Refrigerant parameters control (suction superheat, condensing pressure control)</w:t>
      </w:r>
      <w:r w:rsidR="00A7393A">
        <w:rPr>
          <w:rFonts w:ascii="Arial" w:hAnsi="Arial" w:cs="Arial"/>
          <w:noProof w:val="0"/>
          <w:color w:val="000000" w:themeColor="text1"/>
          <w:lang w:val="en-GB"/>
        </w:rPr>
        <w:t>.</w:t>
      </w:r>
    </w:p>
    <w:p w:rsidR="00326D4C" w:rsidRPr="00326D4C" w:rsidRDefault="00326D4C" w:rsidP="00760BF4">
      <w:pPr>
        <w:pStyle w:val="ListParagraph"/>
        <w:numPr>
          <w:ilvl w:val="0"/>
          <w:numId w:val="15"/>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Capacity control based on leaving </w:t>
      </w:r>
      <w:r w:rsidR="00ED0B94" w:rsidRPr="00EF19A8">
        <w:rPr>
          <w:rFonts w:ascii="Arial" w:hAnsi="Arial" w:cs="Arial"/>
          <w:noProof w:val="0"/>
          <w:color w:val="000000" w:themeColor="text1"/>
          <w:lang w:val="en-GB"/>
        </w:rPr>
        <w:t>(or entering)</w:t>
      </w:r>
      <w:r w:rsidR="00EF19A8">
        <w:rPr>
          <w:rFonts w:ascii="Arial" w:hAnsi="Arial" w:cs="Arial"/>
          <w:noProof w:val="0"/>
          <w:color w:val="000000" w:themeColor="text1"/>
          <w:lang w:val="en-GB"/>
        </w:rPr>
        <w:t xml:space="preserve"> </w:t>
      </w:r>
      <w:r w:rsidRPr="00326D4C">
        <w:rPr>
          <w:rFonts w:ascii="Arial" w:hAnsi="Arial" w:cs="Arial"/>
          <w:noProof w:val="0"/>
          <w:color w:val="000000" w:themeColor="text1"/>
          <w:lang w:val="en-GB"/>
        </w:rPr>
        <w:t>chilled fluid temperature and compensated by rate of change of return-fluid temperature.</w:t>
      </w:r>
    </w:p>
    <w:p w:rsidR="0050238C" w:rsidRPr="00326D4C" w:rsidRDefault="0050238C" w:rsidP="0050238C">
      <w:pPr>
        <w:pStyle w:val="ListParagraph"/>
        <w:numPr>
          <w:ilvl w:val="0"/>
          <w:numId w:val="15"/>
        </w:numPr>
        <w:rPr>
          <w:rFonts w:ascii="Arial" w:hAnsi="Arial" w:cs="Arial"/>
          <w:noProof w:val="0"/>
          <w:color w:val="000000" w:themeColor="text1"/>
          <w:lang w:val="en-GB"/>
        </w:rPr>
      </w:pPr>
      <w:r w:rsidRPr="00326D4C">
        <w:rPr>
          <w:rFonts w:ascii="Arial" w:hAnsi="Arial" w:cs="Arial"/>
          <w:noProof w:val="0"/>
          <w:color w:val="000000" w:themeColor="text1"/>
          <w:lang w:val="en-GB"/>
        </w:rPr>
        <w:t>Leaving or entering chilled fluid temperature reset from outside air temperature</w:t>
      </w:r>
      <w:r w:rsidR="007063B7">
        <w:rPr>
          <w:rFonts w:ascii="Arial" w:hAnsi="Arial" w:cs="Arial"/>
          <w:noProof w:val="0"/>
          <w:color w:val="000000" w:themeColor="text1"/>
          <w:lang w:val="en-GB"/>
        </w:rPr>
        <w:t>,</w:t>
      </w:r>
      <w:r w:rsidRPr="00326D4C">
        <w:rPr>
          <w:rFonts w:ascii="Arial" w:hAnsi="Arial" w:cs="Arial"/>
          <w:noProof w:val="0"/>
          <w:color w:val="000000" w:themeColor="text1"/>
          <w:lang w:val="en-GB"/>
        </w:rPr>
        <w:t xml:space="preserve"> differential </w:t>
      </w:r>
      <w:r w:rsidR="007063B7">
        <w:rPr>
          <w:rFonts w:ascii="Arial" w:hAnsi="Arial" w:cs="Arial"/>
          <w:noProof w:val="0"/>
          <w:color w:val="000000" w:themeColor="text1"/>
          <w:lang w:val="en-GB"/>
        </w:rPr>
        <w:t xml:space="preserve">chilled water </w:t>
      </w:r>
      <w:r w:rsidRPr="00326D4C">
        <w:rPr>
          <w:rFonts w:ascii="Arial" w:hAnsi="Arial" w:cs="Arial"/>
          <w:noProof w:val="0"/>
          <w:color w:val="000000" w:themeColor="text1"/>
          <w:lang w:val="en-GB"/>
        </w:rPr>
        <w:t>temperature</w:t>
      </w:r>
      <w:r>
        <w:rPr>
          <w:rFonts w:ascii="Arial" w:hAnsi="Arial" w:cs="Arial"/>
          <w:noProof w:val="0"/>
          <w:color w:val="000000" w:themeColor="text1"/>
          <w:lang w:val="en-GB"/>
        </w:rPr>
        <w:t xml:space="preserve"> or via a 0-10V signal</w:t>
      </w:r>
      <w:r w:rsidRPr="00326D4C">
        <w:rPr>
          <w:rFonts w:ascii="Arial" w:hAnsi="Arial" w:cs="Arial"/>
          <w:noProof w:val="0"/>
          <w:color w:val="000000" w:themeColor="text1"/>
          <w:lang w:val="en-GB"/>
        </w:rPr>
        <w:t>.</w:t>
      </w:r>
    </w:p>
    <w:p w:rsidR="0050238C" w:rsidRPr="0050238C" w:rsidRDefault="0050238C" w:rsidP="0050238C">
      <w:pPr>
        <w:numPr>
          <w:ilvl w:val="0"/>
          <w:numId w:val="15"/>
        </w:numPr>
        <w:jc w:val="both"/>
        <w:rPr>
          <w:rFonts w:ascii="Arial" w:hAnsi="Arial" w:cs="Arial"/>
          <w:snapToGrid w:val="0"/>
          <w:lang w:val="en-GB"/>
        </w:rPr>
      </w:pPr>
      <w:r>
        <w:rPr>
          <w:rFonts w:ascii="Arial" w:hAnsi="Arial" w:cs="Arial"/>
          <w:snapToGrid w:val="0"/>
          <w:lang w:val="en-GB"/>
        </w:rPr>
        <w:t>Provision of a dual set point for the leaving chilled water temperature activated by a remote contact closure signal or by the built in time clock.</w:t>
      </w:r>
    </w:p>
    <w:p w:rsidR="00326D4C" w:rsidRPr="00326D4C" w:rsidRDefault="007063B7" w:rsidP="00760BF4">
      <w:pPr>
        <w:pStyle w:val="ListParagraph"/>
        <w:numPr>
          <w:ilvl w:val="0"/>
          <w:numId w:val="15"/>
        </w:numPr>
        <w:rPr>
          <w:rFonts w:ascii="Arial" w:hAnsi="Arial" w:cs="Arial"/>
          <w:noProof w:val="0"/>
          <w:color w:val="000000" w:themeColor="text1"/>
          <w:lang w:val="en-GB"/>
        </w:rPr>
      </w:pPr>
      <w:r>
        <w:rPr>
          <w:rFonts w:ascii="Arial" w:hAnsi="Arial" w:cs="Arial"/>
          <w:noProof w:val="0"/>
          <w:color w:val="000000" w:themeColor="text1"/>
          <w:lang w:val="en-GB"/>
        </w:rPr>
        <w:t>C</w:t>
      </w:r>
      <w:r w:rsidR="00326D4C" w:rsidRPr="00326D4C">
        <w:rPr>
          <w:rFonts w:ascii="Arial" w:hAnsi="Arial" w:cs="Arial"/>
          <w:noProof w:val="0"/>
          <w:color w:val="000000" w:themeColor="text1"/>
          <w:lang w:val="en-GB"/>
        </w:rPr>
        <w:t xml:space="preserve">hilled fluid temperature </w:t>
      </w:r>
      <w:r>
        <w:rPr>
          <w:rFonts w:ascii="Arial" w:hAnsi="Arial" w:cs="Arial"/>
          <w:noProof w:val="0"/>
          <w:color w:val="000000" w:themeColor="text1"/>
          <w:lang w:val="en-GB"/>
        </w:rPr>
        <w:t xml:space="preserve">pull-down </w:t>
      </w:r>
      <w:r w:rsidR="00326D4C" w:rsidRPr="00326D4C">
        <w:rPr>
          <w:rFonts w:ascii="Arial" w:hAnsi="Arial" w:cs="Arial"/>
          <w:noProof w:val="0"/>
          <w:color w:val="000000" w:themeColor="text1"/>
          <w:lang w:val="en-GB"/>
        </w:rPr>
        <w:t>rate at start-up adju</w:t>
      </w:r>
      <w:r w:rsidR="00284FED">
        <w:rPr>
          <w:rFonts w:ascii="Arial" w:hAnsi="Arial" w:cs="Arial"/>
          <w:noProof w:val="0"/>
          <w:color w:val="000000" w:themeColor="text1"/>
          <w:lang w:val="en-GB"/>
        </w:rPr>
        <w:t xml:space="preserve">stable range </w:t>
      </w:r>
      <w:r>
        <w:rPr>
          <w:rFonts w:ascii="Arial" w:hAnsi="Arial" w:cs="Arial"/>
          <w:noProof w:val="0"/>
          <w:color w:val="000000" w:themeColor="text1"/>
          <w:lang w:val="en-GB"/>
        </w:rPr>
        <w:t xml:space="preserve">from </w:t>
      </w:r>
      <w:r w:rsidR="00284FED">
        <w:rPr>
          <w:rFonts w:ascii="Arial" w:hAnsi="Arial" w:cs="Arial"/>
          <w:noProof w:val="0"/>
          <w:color w:val="000000" w:themeColor="text1"/>
          <w:lang w:val="en-GB"/>
        </w:rPr>
        <w:t>0.11°C to 1.1°C</w:t>
      </w:r>
      <w:r w:rsidR="00326D4C" w:rsidRPr="00326D4C">
        <w:rPr>
          <w:rFonts w:ascii="Arial" w:hAnsi="Arial" w:cs="Arial"/>
          <w:noProof w:val="0"/>
          <w:color w:val="000000" w:themeColor="text1"/>
          <w:lang w:val="en-GB"/>
        </w:rPr>
        <w:t xml:space="preserve"> per minute to prevent excessive demand spikes at start-up.</w:t>
      </w:r>
    </w:p>
    <w:p w:rsidR="009A7BA4" w:rsidRPr="00326D4C" w:rsidRDefault="007063B7" w:rsidP="009A7BA4">
      <w:pPr>
        <w:pStyle w:val="ListParagraph"/>
        <w:numPr>
          <w:ilvl w:val="0"/>
          <w:numId w:val="14"/>
        </w:numPr>
        <w:rPr>
          <w:rFonts w:ascii="Arial" w:hAnsi="Arial" w:cs="Arial"/>
          <w:noProof w:val="0"/>
          <w:color w:val="000000" w:themeColor="text1"/>
          <w:lang w:val="en-GB"/>
        </w:rPr>
      </w:pPr>
      <w:r>
        <w:rPr>
          <w:rFonts w:ascii="Arial" w:hAnsi="Arial" w:cs="Arial"/>
          <w:noProof w:val="0"/>
          <w:color w:val="000000" w:themeColor="text1"/>
          <w:lang w:val="en-GB"/>
        </w:rPr>
        <w:t xml:space="preserve">Programmable </w:t>
      </w:r>
      <w:r w:rsidR="00F00DC9">
        <w:rPr>
          <w:rFonts w:ascii="Arial" w:hAnsi="Arial" w:cs="Arial"/>
          <w:noProof w:val="0"/>
          <w:color w:val="000000" w:themeColor="text1"/>
          <w:lang w:val="en-GB"/>
        </w:rPr>
        <w:t>s</w:t>
      </w:r>
      <w:r w:rsidR="009A7BA4" w:rsidRPr="00326D4C">
        <w:rPr>
          <w:rFonts w:ascii="Arial" w:hAnsi="Arial" w:cs="Arial"/>
          <w:noProof w:val="0"/>
          <w:color w:val="000000" w:themeColor="text1"/>
          <w:lang w:val="en-GB"/>
        </w:rPr>
        <w:t>even-day time schedule. Up to 14 holiday period definitions.</w:t>
      </w:r>
    </w:p>
    <w:p w:rsidR="00B010FD" w:rsidRPr="00326D4C" w:rsidRDefault="00BA3137" w:rsidP="00B010FD">
      <w:pPr>
        <w:pStyle w:val="ListParagraph"/>
        <w:numPr>
          <w:ilvl w:val="0"/>
          <w:numId w:val="14"/>
        </w:numPr>
        <w:rPr>
          <w:rFonts w:ascii="Arial" w:hAnsi="Arial" w:cs="Arial"/>
          <w:noProof w:val="0"/>
          <w:color w:val="000000" w:themeColor="text1"/>
          <w:lang w:val="en-GB"/>
        </w:rPr>
      </w:pPr>
      <w:r w:rsidRPr="00E45D35">
        <w:rPr>
          <w:rFonts w:ascii="Arial" w:hAnsi="Arial" w:cs="Arial"/>
          <w:i/>
          <w:noProof w:val="0"/>
          <w:color w:val="000000" w:themeColor="text1"/>
          <w:lang w:val="en-GB"/>
        </w:rPr>
        <w:t>Night time sound control</w:t>
      </w:r>
      <w:r>
        <w:rPr>
          <w:rFonts w:ascii="Arial" w:hAnsi="Arial" w:cs="Arial"/>
          <w:noProof w:val="0"/>
          <w:color w:val="000000" w:themeColor="text1"/>
          <w:lang w:val="en-GB"/>
        </w:rPr>
        <w:t xml:space="preserve"> </w:t>
      </w:r>
      <w:r w:rsidR="00B010FD" w:rsidRPr="00326D4C">
        <w:rPr>
          <w:rFonts w:ascii="Arial" w:hAnsi="Arial" w:cs="Arial"/>
          <w:noProof w:val="0"/>
          <w:color w:val="000000" w:themeColor="text1"/>
          <w:lang w:val="en-GB"/>
        </w:rPr>
        <w:t>through demand limit and fan speed control to reduce the sound of the</w:t>
      </w:r>
      <w:r w:rsidR="00B010FD">
        <w:rPr>
          <w:rFonts w:ascii="Arial" w:hAnsi="Arial" w:cs="Arial"/>
          <w:noProof w:val="0"/>
          <w:color w:val="000000" w:themeColor="text1"/>
          <w:lang w:val="en-GB"/>
        </w:rPr>
        <w:t xml:space="preserve"> machine by a user-defined </w:t>
      </w:r>
      <w:r w:rsidR="00B010FD" w:rsidRPr="00326D4C">
        <w:rPr>
          <w:rFonts w:ascii="Arial" w:hAnsi="Arial" w:cs="Arial"/>
          <w:noProof w:val="0"/>
          <w:color w:val="000000" w:themeColor="text1"/>
          <w:lang w:val="en-GB"/>
        </w:rPr>
        <w:t xml:space="preserve">schedule. </w:t>
      </w:r>
    </w:p>
    <w:p w:rsidR="00A7393A" w:rsidRDefault="003F6215" w:rsidP="00F7616C">
      <w:pPr>
        <w:pStyle w:val="ListParagraph"/>
        <w:numPr>
          <w:ilvl w:val="0"/>
          <w:numId w:val="14"/>
        </w:numPr>
        <w:rPr>
          <w:rFonts w:ascii="Arial" w:hAnsi="Arial" w:cs="Arial"/>
          <w:noProof w:val="0"/>
          <w:color w:val="000000" w:themeColor="text1"/>
          <w:lang w:val="en-GB"/>
        </w:rPr>
      </w:pPr>
      <w:r w:rsidRPr="007063B7">
        <w:rPr>
          <w:rFonts w:ascii="Arial" w:hAnsi="Arial" w:cs="Arial"/>
          <w:noProof w:val="0"/>
          <w:color w:val="000000" w:themeColor="text1"/>
          <w:lang w:val="en-GB"/>
        </w:rPr>
        <w:t xml:space="preserve">Equal run time rotation of compressors </w:t>
      </w:r>
      <w:r w:rsidR="00F7616C">
        <w:rPr>
          <w:rFonts w:ascii="Arial" w:hAnsi="Arial" w:cs="Arial"/>
          <w:noProof w:val="0"/>
          <w:color w:val="000000" w:themeColor="text1"/>
          <w:lang w:val="en-GB"/>
        </w:rPr>
        <w:t xml:space="preserve">and pumps </w:t>
      </w:r>
      <w:r w:rsidR="00F7616C" w:rsidRPr="00F7616C">
        <w:rPr>
          <w:rFonts w:ascii="Arial" w:hAnsi="Arial" w:cs="Arial"/>
          <w:noProof w:val="0"/>
          <w:color w:val="000000" w:themeColor="text1"/>
          <w:lang w:val="en-GB"/>
        </w:rPr>
        <w:t>and number of starts</w:t>
      </w:r>
    </w:p>
    <w:p w:rsidR="009A7BA4" w:rsidRPr="007063B7" w:rsidRDefault="009A7BA4" w:rsidP="007063B7">
      <w:pPr>
        <w:pStyle w:val="ListParagraph"/>
        <w:numPr>
          <w:ilvl w:val="0"/>
          <w:numId w:val="14"/>
        </w:numPr>
        <w:rPr>
          <w:rFonts w:ascii="Arial" w:hAnsi="Arial" w:cs="Arial"/>
          <w:noProof w:val="0"/>
          <w:color w:val="000000" w:themeColor="text1"/>
          <w:lang w:val="en-GB"/>
        </w:rPr>
      </w:pPr>
      <w:r w:rsidRPr="007063B7">
        <w:rPr>
          <w:rFonts w:ascii="Arial" w:hAnsi="Arial" w:cs="Arial"/>
          <w:noProof w:val="0"/>
          <w:color w:val="000000" w:themeColor="text1"/>
          <w:lang w:val="en-GB"/>
        </w:rPr>
        <w:t>Demand limit control (configurable from 0% to 100 %) activated by remote contact closure.</w:t>
      </w:r>
    </w:p>
    <w:p w:rsidR="009A7BA4" w:rsidRPr="00326D4C" w:rsidRDefault="009A7BA4" w:rsidP="009A7BA4">
      <w:pPr>
        <w:pStyle w:val="ListParagraph"/>
        <w:numPr>
          <w:ilvl w:val="0"/>
          <w:numId w:val="14"/>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Remote </w:t>
      </w:r>
      <w:r w:rsidR="007063B7">
        <w:rPr>
          <w:rFonts w:ascii="Arial" w:hAnsi="Arial" w:cs="Arial"/>
          <w:noProof w:val="0"/>
          <w:color w:val="000000" w:themeColor="text1"/>
          <w:lang w:val="en-GB"/>
        </w:rPr>
        <w:t>system interlock</w:t>
      </w:r>
      <w:r w:rsidR="00A7393A">
        <w:rPr>
          <w:rFonts w:ascii="Arial" w:hAnsi="Arial" w:cs="Arial"/>
          <w:noProof w:val="0"/>
          <w:color w:val="000000" w:themeColor="text1"/>
          <w:lang w:val="en-GB"/>
        </w:rPr>
        <w:t>.</w:t>
      </w:r>
      <w:r w:rsidR="007063B7">
        <w:rPr>
          <w:rFonts w:ascii="Arial" w:hAnsi="Arial" w:cs="Arial"/>
          <w:noProof w:val="0"/>
          <w:color w:val="000000" w:themeColor="text1"/>
          <w:lang w:val="en-GB"/>
        </w:rPr>
        <w:t xml:space="preserve"> </w:t>
      </w:r>
    </w:p>
    <w:p w:rsidR="009A7BA4" w:rsidRDefault="009A7BA4" w:rsidP="009A7BA4">
      <w:pPr>
        <w:pStyle w:val="ListParagraph"/>
        <w:numPr>
          <w:ilvl w:val="0"/>
          <w:numId w:val="14"/>
        </w:numPr>
        <w:rPr>
          <w:rFonts w:ascii="Arial" w:hAnsi="Arial" w:cs="Arial"/>
          <w:noProof w:val="0"/>
          <w:color w:val="000000" w:themeColor="text1"/>
          <w:lang w:val="en-GB"/>
        </w:rPr>
      </w:pPr>
      <w:r w:rsidRPr="00326D4C">
        <w:rPr>
          <w:rFonts w:ascii="Arial" w:hAnsi="Arial" w:cs="Arial"/>
          <w:noProof w:val="0"/>
          <w:color w:val="000000" w:themeColor="text1"/>
          <w:lang w:val="en-GB"/>
        </w:rPr>
        <w:t>Alarm and Running output</w:t>
      </w:r>
      <w:r w:rsidR="007063B7">
        <w:rPr>
          <w:rFonts w:ascii="Arial" w:hAnsi="Arial" w:cs="Arial"/>
          <w:noProof w:val="0"/>
          <w:color w:val="000000" w:themeColor="text1"/>
          <w:lang w:val="en-GB"/>
        </w:rPr>
        <w:t>s</w:t>
      </w:r>
      <w:r w:rsidR="00A7393A">
        <w:rPr>
          <w:rFonts w:ascii="Arial" w:hAnsi="Arial" w:cs="Arial"/>
          <w:noProof w:val="0"/>
          <w:color w:val="000000" w:themeColor="text1"/>
          <w:lang w:val="en-GB"/>
        </w:rPr>
        <w:t>.</w:t>
      </w:r>
    </w:p>
    <w:p w:rsidR="009A7BA4" w:rsidRPr="00116F1C" w:rsidRDefault="00777F23" w:rsidP="009A7BA4">
      <w:pPr>
        <w:pStyle w:val="ListParagraph"/>
        <w:numPr>
          <w:ilvl w:val="0"/>
          <w:numId w:val="14"/>
        </w:numPr>
        <w:rPr>
          <w:rFonts w:ascii="Arial" w:hAnsi="Arial" w:cs="Arial"/>
          <w:noProof w:val="0"/>
          <w:color w:val="000000" w:themeColor="text1"/>
          <w:lang w:val="en-GB"/>
        </w:rPr>
      </w:pPr>
      <w:r w:rsidRPr="00116F1C">
        <w:rPr>
          <w:rFonts w:ascii="Arial" w:hAnsi="Arial" w:cs="Arial"/>
          <w:noProof w:val="0"/>
          <w:color w:val="000000" w:themeColor="text1"/>
          <w:lang w:val="en-GB"/>
        </w:rPr>
        <w:t>I</w:t>
      </w:r>
      <w:r w:rsidR="00B010FD" w:rsidRPr="00116F1C">
        <w:rPr>
          <w:rFonts w:ascii="Arial" w:hAnsi="Arial" w:cs="Arial"/>
          <w:noProof w:val="0"/>
          <w:color w:val="000000" w:themeColor="text1"/>
          <w:lang w:val="en-GB"/>
        </w:rPr>
        <w:t xml:space="preserve">nstallation, </w:t>
      </w:r>
      <w:r w:rsidR="007063B7">
        <w:rPr>
          <w:rFonts w:ascii="Arial" w:hAnsi="Arial" w:cs="Arial"/>
          <w:noProof w:val="0"/>
          <w:color w:val="000000" w:themeColor="text1"/>
          <w:lang w:val="en-GB"/>
        </w:rPr>
        <w:t>O</w:t>
      </w:r>
      <w:r w:rsidR="009A7BA4" w:rsidRPr="00116F1C">
        <w:rPr>
          <w:rFonts w:ascii="Arial" w:hAnsi="Arial" w:cs="Arial"/>
          <w:noProof w:val="0"/>
          <w:color w:val="000000" w:themeColor="text1"/>
          <w:lang w:val="en-GB"/>
        </w:rPr>
        <w:t xml:space="preserve">peration and </w:t>
      </w:r>
      <w:r w:rsidR="007063B7">
        <w:rPr>
          <w:rFonts w:ascii="Arial" w:hAnsi="Arial" w:cs="Arial"/>
          <w:noProof w:val="0"/>
          <w:color w:val="000000" w:themeColor="text1"/>
          <w:lang w:val="en-GB"/>
        </w:rPr>
        <w:t>M</w:t>
      </w:r>
      <w:r w:rsidR="009A7BA4" w:rsidRPr="00116F1C">
        <w:rPr>
          <w:rFonts w:ascii="Arial" w:hAnsi="Arial" w:cs="Arial"/>
          <w:noProof w:val="0"/>
          <w:color w:val="000000" w:themeColor="text1"/>
          <w:lang w:val="en-GB"/>
        </w:rPr>
        <w:t>aintenance</w:t>
      </w:r>
      <w:r w:rsidR="00B010FD" w:rsidRPr="00116F1C">
        <w:rPr>
          <w:rFonts w:ascii="Arial" w:hAnsi="Arial" w:cs="Arial"/>
          <w:noProof w:val="0"/>
          <w:color w:val="000000" w:themeColor="text1"/>
          <w:lang w:val="en-GB"/>
        </w:rPr>
        <w:t xml:space="preserve"> manual</w:t>
      </w:r>
      <w:r w:rsidR="007063B7">
        <w:rPr>
          <w:rFonts w:ascii="Arial" w:hAnsi="Arial" w:cs="Arial"/>
          <w:noProof w:val="0"/>
          <w:color w:val="000000" w:themeColor="text1"/>
          <w:lang w:val="en-GB"/>
        </w:rPr>
        <w:t>,</w:t>
      </w:r>
      <w:r w:rsidRPr="00116F1C">
        <w:rPr>
          <w:rFonts w:ascii="Arial" w:hAnsi="Arial" w:cs="Arial"/>
          <w:noProof w:val="0"/>
          <w:color w:val="000000" w:themeColor="text1"/>
          <w:lang w:val="en-GB"/>
        </w:rPr>
        <w:t xml:space="preserve"> and machine </w:t>
      </w:r>
      <w:r w:rsidR="00B010FD" w:rsidRPr="00116F1C">
        <w:rPr>
          <w:rFonts w:ascii="Arial" w:hAnsi="Arial" w:cs="Arial"/>
          <w:noProof w:val="0"/>
          <w:color w:val="000000" w:themeColor="text1"/>
          <w:lang w:val="en-GB"/>
        </w:rPr>
        <w:t>s</w:t>
      </w:r>
      <w:r w:rsidR="009A7BA4" w:rsidRPr="00116F1C">
        <w:rPr>
          <w:rFonts w:ascii="Arial" w:hAnsi="Arial" w:cs="Arial"/>
          <w:noProof w:val="0"/>
          <w:color w:val="000000" w:themeColor="text1"/>
          <w:lang w:val="en-GB"/>
        </w:rPr>
        <w:t>pare</w:t>
      </w:r>
      <w:r w:rsidR="007063B7">
        <w:rPr>
          <w:rFonts w:ascii="Arial" w:hAnsi="Arial" w:cs="Arial"/>
          <w:noProof w:val="0"/>
          <w:color w:val="000000" w:themeColor="text1"/>
          <w:lang w:val="en-GB"/>
        </w:rPr>
        <w:t>s</w:t>
      </w:r>
      <w:r w:rsidR="009A7BA4" w:rsidRPr="00116F1C">
        <w:rPr>
          <w:rFonts w:ascii="Arial" w:hAnsi="Arial" w:cs="Arial"/>
          <w:noProof w:val="0"/>
          <w:color w:val="000000" w:themeColor="text1"/>
          <w:lang w:val="en-GB"/>
        </w:rPr>
        <w:t xml:space="preserve"> part list</w:t>
      </w:r>
      <w:r w:rsidRPr="00116F1C">
        <w:rPr>
          <w:rFonts w:ascii="Arial" w:hAnsi="Arial" w:cs="Arial"/>
          <w:noProof w:val="0"/>
          <w:color w:val="000000" w:themeColor="text1"/>
          <w:lang w:val="en-GB"/>
        </w:rPr>
        <w:t xml:space="preserve"> shall be available </w:t>
      </w:r>
      <w:r w:rsidR="007063B7">
        <w:rPr>
          <w:rFonts w:ascii="Arial" w:hAnsi="Arial" w:cs="Arial"/>
          <w:noProof w:val="0"/>
          <w:color w:val="000000" w:themeColor="text1"/>
          <w:lang w:val="en-GB"/>
        </w:rPr>
        <w:t xml:space="preserve">in </w:t>
      </w:r>
      <w:r w:rsidRPr="00116F1C">
        <w:rPr>
          <w:rFonts w:ascii="Arial" w:hAnsi="Arial" w:cs="Arial"/>
          <w:noProof w:val="0"/>
          <w:color w:val="000000" w:themeColor="text1"/>
          <w:lang w:val="en-GB"/>
        </w:rPr>
        <w:t xml:space="preserve">  electronic format and easy </w:t>
      </w:r>
      <w:r w:rsidR="00B010FD" w:rsidRPr="00116F1C">
        <w:rPr>
          <w:rFonts w:ascii="Arial" w:hAnsi="Arial" w:cs="Arial"/>
          <w:noProof w:val="0"/>
          <w:color w:val="000000" w:themeColor="text1"/>
          <w:lang w:val="en-GB"/>
        </w:rPr>
        <w:t xml:space="preserve">accessible </w:t>
      </w:r>
      <w:r w:rsidR="007063B7">
        <w:rPr>
          <w:rFonts w:ascii="Arial" w:hAnsi="Arial" w:cs="Arial"/>
          <w:noProof w:val="0"/>
          <w:color w:val="000000" w:themeColor="text1"/>
          <w:lang w:val="en-GB"/>
        </w:rPr>
        <w:t xml:space="preserve">by </w:t>
      </w:r>
      <w:r w:rsidRPr="00116F1C">
        <w:rPr>
          <w:rFonts w:ascii="Arial" w:hAnsi="Arial" w:cs="Arial"/>
          <w:noProof w:val="0"/>
          <w:color w:val="000000" w:themeColor="text1"/>
          <w:lang w:val="en-GB"/>
        </w:rPr>
        <w:t xml:space="preserve">connecting </w:t>
      </w:r>
      <w:r w:rsidR="00B010FD" w:rsidRPr="00116F1C">
        <w:rPr>
          <w:rFonts w:ascii="Arial" w:hAnsi="Arial" w:cs="Arial"/>
          <w:noProof w:val="0"/>
          <w:color w:val="000000" w:themeColor="text1"/>
          <w:lang w:val="en-GB"/>
        </w:rPr>
        <w:t>a laptop</w:t>
      </w:r>
      <w:r w:rsidRPr="00116F1C">
        <w:rPr>
          <w:rFonts w:ascii="Arial" w:hAnsi="Arial" w:cs="Arial"/>
          <w:noProof w:val="0"/>
          <w:color w:val="000000" w:themeColor="text1"/>
          <w:lang w:val="en-GB"/>
        </w:rPr>
        <w:t xml:space="preserve"> to the control </w:t>
      </w:r>
      <w:r w:rsidR="00F00DC9">
        <w:rPr>
          <w:rFonts w:ascii="Arial" w:hAnsi="Arial" w:cs="Arial"/>
          <w:noProof w:val="0"/>
          <w:color w:val="000000" w:themeColor="text1"/>
          <w:lang w:val="en-GB"/>
        </w:rPr>
        <w:t>panel</w:t>
      </w:r>
      <w:r w:rsidR="009A7BA4" w:rsidRPr="00116F1C">
        <w:rPr>
          <w:rFonts w:ascii="Arial" w:hAnsi="Arial" w:cs="Arial"/>
          <w:noProof w:val="0"/>
          <w:color w:val="000000" w:themeColor="text1"/>
          <w:lang w:val="en-GB"/>
        </w:rPr>
        <w:t>.</w:t>
      </w:r>
    </w:p>
    <w:p w:rsidR="00777F23" w:rsidRPr="00777F23" w:rsidRDefault="00777F23" w:rsidP="009A7BA4">
      <w:pPr>
        <w:pStyle w:val="ListParagraph"/>
        <w:numPr>
          <w:ilvl w:val="0"/>
          <w:numId w:val="14"/>
        </w:numPr>
        <w:rPr>
          <w:rFonts w:ascii="Arial" w:hAnsi="Arial" w:cs="Arial"/>
          <w:noProof w:val="0"/>
          <w:color w:val="000000" w:themeColor="text1"/>
          <w:lang w:val="en-GB"/>
        </w:rPr>
      </w:pPr>
      <w:r w:rsidRPr="00116F1C">
        <w:rPr>
          <w:rFonts w:ascii="Arial" w:hAnsi="Arial" w:cs="Arial"/>
          <w:noProof w:val="0"/>
          <w:color w:val="000000" w:themeColor="text1"/>
          <w:lang w:val="en-GB"/>
        </w:rPr>
        <w:t>Chilled water</w:t>
      </w:r>
      <w:r w:rsidR="00A7393A">
        <w:rPr>
          <w:rFonts w:ascii="Arial" w:hAnsi="Arial" w:cs="Arial"/>
          <w:noProof w:val="0"/>
          <w:color w:val="000000" w:themeColor="text1"/>
          <w:lang w:val="en-GB"/>
        </w:rPr>
        <w:t xml:space="preserve"> </w:t>
      </w:r>
      <w:r w:rsidRPr="00116F1C">
        <w:rPr>
          <w:rFonts w:ascii="Arial" w:hAnsi="Arial" w:cs="Arial"/>
          <w:noProof w:val="0"/>
          <w:color w:val="000000" w:themeColor="text1"/>
          <w:lang w:val="en-GB"/>
        </w:rPr>
        <w:t>pump start/stop control.</w:t>
      </w:r>
    </w:p>
    <w:p w:rsidR="007579A9" w:rsidRPr="007579A9" w:rsidRDefault="007579A9" w:rsidP="009A7BA4">
      <w:pPr>
        <w:pStyle w:val="ListParagraph"/>
        <w:numPr>
          <w:ilvl w:val="0"/>
          <w:numId w:val="14"/>
        </w:numPr>
        <w:rPr>
          <w:rFonts w:ascii="Arial" w:hAnsi="Arial" w:cs="Arial"/>
          <w:noProof w:val="0"/>
          <w:color w:val="000000" w:themeColor="text1"/>
          <w:lang w:val="en-GB"/>
        </w:rPr>
      </w:pPr>
      <w:r w:rsidRPr="00E45D35">
        <w:rPr>
          <w:rFonts w:ascii="Arial" w:hAnsi="Arial" w:cs="Arial"/>
          <w:i/>
          <w:color w:val="000000" w:themeColor="text1"/>
          <w:lang w:val="en-GB"/>
        </w:rPr>
        <w:t>W</w:t>
      </w:r>
      <w:r w:rsidR="00F62BEC" w:rsidRPr="00E45D35">
        <w:rPr>
          <w:rFonts w:ascii="Arial" w:hAnsi="Arial" w:cs="Arial"/>
          <w:i/>
          <w:color w:val="000000" w:themeColor="text1"/>
          <w:lang w:val="en-GB"/>
        </w:rPr>
        <w:t xml:space="preserve">ater flow and external static pressure electronic </w:t>
      </w:r>
      <w:r w:rsidRPr="00E45D35">
        <w:rPr>
          <w:rFonts w:ascii="Arial" w:hAnsi="Arial" w:cs="Arial"/>
          <w:i/>
          <w:color w:val="000000" w:themeColor="text1"/>
          <w:lang w:val="en-GB"/>
        </w:rPr>
        <w:t>calculation.</w:t>
      </w:r>
    </w:p>
    <w:p w:rsidR="009A7BA4" w:rsidRPr="00326D4C" w:rsidRDefault="009A7BA4" w:rsidP="009A7BA4">
      <w:pPr>
        <w:pStyle w:val="ListParagraph"/>
        <w:numPr>
          <w:ilvl w:val="0"/>
          <w:numId w:val="14"/>
        </w:numPr>
        <w:rPr>
          <w:rFonts w:ascii="Arial" w:hAnsi="Arial" w:cs="Arial"/>
          <w:noProof w:val="0"/>
          <w:color w:val="000000" w:themeColor="text1"/>
          <w:lang w:val="en-GB"/>
        </w:rPr>
      </w:pPr>
      <w:r w:rsidRPr="00E45D35">
        <w:rPr>
          <w:rFonts w:ascii="Arial" w:hAnsi="Arial" w:cs="Arial"/>
          <w:i/>
          <w:noProof w:val="0"/>
          <w:color w:val="000000" w:themeColor="text1"/>
          <w:lang w:val="en-GB"/>
        </w:rPr>
        <w:t xml:space="preserve">Electronic setting of the water pump speed and the water flow </w:t>
      </w:r>
      <w:r w:rsidRPr="005C5F30">
        <w:rPr>
          <w:rFonts w:ascii="Arial" w:hAnsi="Arial" w:cs="Arial"/>
          <w:noProof w:val="0"/>
          <w:color w:val="000000" w:themeColor="text1"/>
          <w:lang w:val="en-GB"/>
        </w:rPr>
        <w:t xml:space="preserve">(unit equipped with </w:t>
      </w:r>
      <w:r w:rsidR="00A7393A">
        <w:rPr>
          <w:rFonts w:ascii="Arial" w:hAnsi="Arial" w:cs="Arial"/>
          <w:noProof w:val="0"/>
          <w:color w:val="000000" w:themeColor="text1"/>
          <w:lang w:val="en-GB"/>
        </w:rPr>
        <w:t xml:space="preserve">variable-speed pump </w:t>
      </w:r>
      <w:r w:rsidRPr="005C5F30">
        <w:rPr>
          <w:rFonts w:ascii="Arial" w:hAnsi="Arial" w:cs="Arial"/>
          <w:noProof w:val="0"/>
          <w:color w:val="000000" w:themeColor="text1"/>
          <w:lang w:val="en-GB"/>
        </w:rPr>
        <w:t xml:space="preserve">hydronic module). </w:t>
      </w:r>
    </w:p>
    <w:p w:rsidR="009A7BA4" w:rsidRPr="00326D4C" w:rsidRDefault="009A7BA4" w:rsidP="00116F1C">
      <w:pPr>
        <w:pStyle w:val="ListParagraph"/>
        <w:numPr>
          <w:ilvl w:val="0"/>
          <w:numId w:val="21"/>
        </w:numPr>
        <w:rPr>
          <w:rFonts w:ascii="Arial" w:hAnsi="Arial" w:cs="Arial"/>
          <w:noProof w:val="0"/>
          <w:color w:val="000000" w:themeColor="text1"/>
          <w:lang w:val="en-GB"/>
        </w:rPr>
      </w:pPr>
      <w:r w:rsidRPr="00326D4C">
        <w:rPr>
          <w:rFonts w:ascii="Arial" w:hAnsi="Arial" w:cs="Arial"/>
          <w:noProof w:val="0"/>
          <w:color w:val="000000" w:themeColor="text1"/>
          <w:lang w:val="en-GB"/>
        </w:rPr>
        <w:t>Start/Stop command of external water pump (up to 2)</w:t>
      </w:r>
      <w:r w:rsidR="00A7393A">
        <w:rPr>
          <w:rFonts w:ascii="Arial" w:hAnsi="Arial" w:cs="Arial"/>
          <w:noProof w:val="0"/>
          <w:color w:val="000000" w:themeColor="text1"/>
          <w:lang w:val="en-GB"/>
        </w:rPr>
        <w:t>.</w:t>
      </w:r>
    </w:p>
    <w:p w:rsidR="009A7BA4" w:rsidRPr="00116F1C" w:rsidRDefault="009A7BA4" w:rsidP="00116F1C">
      <w:pPr>
        <w:pStyle w:val="ListParagraph"/>
        <w:numPr>
          <w:ilvl w:val="0"/>
          <w:numId w:val="21"/>
        </w:numPr>
        <w:rPr>
          <w:rFonts w:ascii="Arial" w:hAnsi="Arial" w:cs="Arial"/>
          <w:noProof w:val="0"/>
          <w:color w:val="000000" w:themeColor="text1"/>
          <w:lang w:val="en-GB"/>
        </w:rPr>
      </w:pPr>
      <w:r w:rsidRPr="00116F1C">
        <w:rPr>
          <w:rFonts w:ascii="Arial" w:hAnsi="Arial" w:cs="Arial"/>
          <w:noProof w:val="0"/>
          <w:color w:val="000000" w:themeColor="text1"/>
          <w:lang w:val="en-GB"/>
        </w:rPr>
        <w:t>Variable speed command of one external water loop pump by 0-10 V signal.</w:t>
      </w:r>
    </w:p>
    <w:p w:rsidR="00326D4C" w:rsidRPr="00326D4C" w:rsidRDefault="00326D4C" w:rsidP="00760BF4">
      <w:pPr>
        <w:pStyle w:val="ListParagraph"/>
        <w:numPr>
          <w:ilvl w:val="0"/>
          <w:numId w:val="18"/>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Low ambient protection to energize cooler and hydronic system </w:t>
      </w:r>
      <w:r w:rsidR="007063B7">
        <w:rPr>
          <w:rFonts w:ascii="Arial" w:hAnsi="Arial" w:cs="Arial"/>
          <w:noProof w:val="0"/>
          <w:color w:val="000000" w:themeColor="text1"/>
          <w:lang w:val="en-GB"/>
        </w:rPr>
        <w:t>trace heating</w:t>
      </w:r>
      <w:r w:rsidRPr="00326D4C">
        <w:rPr>
          <w:rFonts w:ascii="Arial" w:hAnsi="Arial" w:cs="Arial"/>
          <w:noProof w:val="0"/>
          <w:color w:val="000000" w:themeColor="text1"/>
          <w:lang w:val="en-GB"/>
        </w:rPr>
        <w:t xml:space="preserve"> (optional).</w:t>
      </w:r>
    </w:p>
    <w:p w:rsidR="00326D4C" w:rsidRPr="00326D4C" w:rsidRDefault="00326D4C" w:rsidP="00760BF4">
      <w:pPr>
        <w:pStyle w:val="ListParagraph"/>
        <w:numPr>
          <w:ilvl w:val="0"/>
          <w:numId w:val="14"/>
        </w:numPr>
        <w:rPr>
          <w:rFonts w:ascii="Arial" w:hAnsi="Arial" w:cs="Arial"/>
          <w:noProof w:val="0"/>
          <w:color w:val="000000" w:themeColor="text1"/>
          <w:lang w:val="en-GB"/>
        </w:rPr>
      </w:pPr>
      <w:r w:rsidRPr="00326D4C">
        <w:rPr>
          <w:rFonts w:ascii="Arial" w:hAnsi="Arial" w:cs="Arial"/>
          <w:noProof w:val="0"/>
          <w:color w:val="000000" w:themeColor="text1"/>
          <w:lang w:val="en-GB"/>
        </w:rPr>
        <w:t>Periodic pump start to ensure pump seals are properly maintained during off-season periods.</w:t>
      </w:r>
    </w:p>
    <w:p w:rsidR="009A7BA4" w:rsidRDefault="009A7BA4" w:rsidP="00326D4C">
      <w:pPr>
        <w:rPr>
          <w:rFonts w:ascii="Arial" w:hAnsi="Arial" w:cs="Arial"/>
          <w:b/>
          <w:noProof w:val="0"/>
          <w:color w:val="000000" w:themeColor="text1"/>
          <w:lang w:val="en-GB"/>
        </w:rPr>
      </w:pPr>
    </w:p>
    <w:p w:rsidR="00326D4C" w:rsidRPr="00326D4C" w:rsidRDefault="00032415" w:rsidP="00326D4C">
      <w:pPr>
        <w:rPr>
          <w:rFonts w:ascii="Arial" w:hAnsi="Arial" w:cs="Arial"/>
          <w:b/>
          <w:noProof w:val="0"/>
          <w:color w:val="000000" w:themeColor="text1"/>
          <w:lang w:val="en-GB"/>
        </w:rPr>
      </w:pPr>
      <w:r>
        <w:rPr>
          <w:rFonts w:ascii="Arial" w:hAnsi="Arial" w:cs="Arial"/>
          <w:b/>
          <w:noProof w:val="0"/>
          <w:color w:val="000000" w:themeColor="text1"/>
          <w:lang w:val="en-GB"/>
        </w:rPr>
        <w:t xml:space="preserve">Pro-Dialog+ </w:t>
      </w:r>
      <w:r w:rsidR="008B2A12">
        <w:rPr>
          <w:rFonts w:ascii="Arial" w:hAnsi="Arial" w:cs="Arial"/>
          <w:b/>
          <w:noProof w:val="0"/>
          <w:color w:val="000000" w:themeColor="text1"/>
          <w:lang w:val="en-GB"/>
        </w:rPr>
        <w:t xml:space="preserve">User </w:t>
      </w:r>
      <w:r w:rsidR="00326D4C" w:rsidRPr="00326D4C">
        <w:rPr>
          <w:rFonts w:ascii="Arial" w:hAnsi="Arial" w:cs="Arial"/>
          <w:b/>
          <w:noProof w:val="0"/>
          <w:color w:val="000000" w:themeColor="text1"/>
          <w:lang w:val="en-GB"/>
        </w:rPr>
        <w:t>Interface</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The control panel shall include, as standard, a </w:t>
      </w:r>
      <w:r w:rsidR="00032415">
        <w:rPr>
          <w:rFonts w:ascii="Arial" w:hAnsi="Arial" w:cs="Arial"/>
          <w:noProof w:val="0"/>
          <w:color w:val="000000" w:themeColor="text1"/>
          <w:lang w:val="en-GB"/>
        </w:rPr>
        <w:t>user interface</w:t>
      </w:r>
      <w:r w:rsidRPr="00326D4C">
        <w:rPr>
          <w:rFonts w:ascii="Arial" w:hAnsi="Arial" w:cs="Arial"/>
          <w:noProof w:val="0"/>
          <w:color w:val="000000" w:themeColor="text1"/>
          <w:lang w:val="en-GB"/>
        </w:rPr>
        <w:t xml:space="preserve"> that provides:</w:t>
      </w:r>
    </w:p>
    <w:p w:rsidR="009A7BA4" w:rsidRPr="00326D4C" w:rsidRDefault="009A7BA4" w:rsidP="009A7BA4">
      <w:pPr>
        <w:pStyle w:val="ListParagraph"/>
        <w:numPr>
          <w:ilvl w:val="0"/>
          <w:numId w:val="14"/>
        </w:numPr>
        <w:rPr>
          <w:rFonts w:ascii="Arial" w:hAnsi="Arial" w:cs="Arial"/>
          <w:noProof w:val="0"/>
          <w:color w:val="000000" w:themeColor="text1"/>
          <w:lang w:val="en-GB"/>
        </w:rPr>
      </w:pPr>
      <w:r w:rsidRPr="00326D4C">
        <w:rPr>
          <w:rFonts w:ascii="Arial" w:hAnsi="Arial" w:cs="Arial"/>
          <w:noProof w:val="0"/>
          <w:color w:val="000000" w:themeColor="text1"/>
          <w:lang w:val="en-GB"/>
        </w:rPr>
        <w:t>Multi-language display capability (</w:t>
      </w:r>
      <w:r w:rsidRPr="003B39E2">
        <w:rPr>
          <w:rFonts w:ascii="Arial" w:hAnsi="Arial" w:cs="Arial"/>
          <w:noProof w:val="0"/>
          <w:lang w:val="en-GB"/>
        </w:rPr>
        <w:t>English, French, German, Dutch, Italian, Spanish</w:t>
      </w:r>
      <w:r w:rsidRPr="00EF19A8">
        <w:rPr>
          <w:rFonts w:ascii="Arial" w:hAnsi="Arial" w:cs="Arial"/>
          <w:noProof w:val="0"/>
          <w:lang w:val="en-GB"/>
        </w:rPr>
        <w:t xml:space="preserve"> or Portuguese</w:t>
      </w:r>
      <w:r w:rsidRPr="00326D4C">
        <w:rPr>
          <w:rFonts w:ascii="Arial" w:hAnsi="Arial" w:cs="Arial"/>
          <w:noProof w:val="0"/>
          <w:color w:val="000000" w:themeColor="text1"/>
          <w:lang w:val="en-GB"/>
        </w:rPr>
        <w:t xml:space="preserve">). </w:t>
      </w:r>
    </w:p>
    <w:p w:rsidR="00326D4C" w:rsidRPr="00326D4C" w:rsidRDefault="00326D4C" w:rsidP="00760BF4">
      <w:pPr>
        <w:numPr>
          <w:ilvl w:val="0"/>
          <w:numId w:val="14"/>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Status reading </w:t>
      </w:r>
      <w:r w:rsidR="000429AE">
        <w:rPr>
          <w:rFonts w:ascii="Arial" w:hAnsi="Arial" w:cs="Arial"/>
          <w:noProof w:val="0"/>
          <w:color w:val="000000" w:themeColor="text1"/>
          <w:lang w:val="en-GB"/>
        </w:rPr>
        <w:t>of</w:t>
      </w:r>
      <w:r w:rsidRPr="00326D4C">
        <w:rPr>
          <w:rFonts w:ascii="Arial" w:hAnsi="Arial" w:cs="Arial"/>
          <w:noProof w:val="0"/>
          <w:color w:val="000000" w:themeColor="text1"/>
          <w:lang w:val="en-GB"/>
        </w:rPr>
        <w:t xml:space="preserve"> all internal values such as pressures and temperatures</w:t>
      </w:r>
      <w:r w:rsidR="00A7393A">
        <w:rPr>
          <w:rFonts w:ascii="Arial" w:hAnsi="Arial" w:cs="Arial"/>
          <w:noProof w:val="0"/>
          <w:color w:val="000000" w:themeColor="text1"/>
          <w:lang w:val="en-GB"/>
        </w:rPr>
        <w:t>.</w:t>
      </w:r>
    </w:p>
    <w:p w:rsidR="00326D4C" w:rsidRDefault="00326D4C" w:rsidP="00760BF4">
      <w:pPr>
        <w:numPr>
          <w:ilvl w:val="0"/>
          <w:numId w:val="14"/>
        </w:numPr>
        <w:rPr>
          <w:rFonts w:ascii="Arial" w:hAnsi="Arial" w:cs="Arial"/>
          <w:noProof w:val="0"/>
          <w:color w:val="000000" w:themeColor="text1"/>
          <w:lang w:val="en-GB"/>
        </w:rPr>
      </w:pPr>
      <w:r w:rsidRPr="00326D4C">
        <w:rPr>
          <w:rFonts w:ascii="Arial" w:hAnsi="Arial" w:cs="Arial"/>
          <w:noProof w:val="0"/>
          <w:color w:val="000000" w:themeColor="text1"/>
          <w:lang w:val="en-GB"/>
        </w:rPr>
        <w:t>Current operating mode and control point</w:t>
      </w:r>
      <w:r w:rsidR="00A7393A">
        <w:rPr>
          <w:rFonts w:ascii="Arial" w:hAnsi="Arial" w:cs="Arial"/>
          <w:noProof w:val="0"/>
          <w:color w:val="000000" w:themeColor="text1"/>
          <w:lang w:val="en-GB"/>
        </w:rPr>
        <w:t>.</w:t>
      </w:r>
    </w:p>
    <w:p w:rsidR="007579A9" w:rsidRPr="007579A9" w:rsidRDefault="0081401F" w:rsidP="00760BF4">
      <w:pPr>
        <w:pStyle w:val="ListParagraph"/>
        <w:numPr>
          <w:ilvl w:val="0"/>
          <w:numId w:val="14"/>
        </w:numPr>
        <w:rPr>
          <w:rFonts w:ascii="Arial" w:hAnsi="Arial" w:cs="Arial"/>
          <w:noProof w:val="0"/>
          <w:color w:val="000000" w:themeColor="text1"/>
          <w:lang w:val="en-GB"/>
        </w:rPr>
      </w:pPr>
      <w:r w:rsidRPr="00E45D35">
        <w:rPr>
          <w:rFonts w:ascii="Arial" w:hAnsi="Arial" w:cs="Arial"/>
          <w:i/>
          <w:color w:val="000000" w:themeColor="text1"/>
          <w:lang w:val="en-GB"/>
        </w:rPr>
        <w:t>W</w:t>
      </w:r>
      <w:r w:rsidR="007579A9" w:rsidRPr="00E45D35">
        <w:rPr>
          <w:rFonts w:ascii="Arial" w:hAnsi="Arial" w:cs="Arial"/>
          <w:i/>
          <w:color w:val="000000" w:themeColor="text1"/>
          <w:lang w:val="en-GB"/>
        </w:rPr>
        <w:t>ater flow and external static pressure electronic readings</w:t>
      </w:r>
      <w:r w:rsidR="00A7393A">
        <w:rPr>
          <w:rFonts w:ascii="Arial" w:hAnsi="Arial" w:cs="Arial"/>
          <w:i/>
          <w:color w:val="000000" w:themeColor="text1"/>
          <w:lang w:val="en-GB"/>
        </w:rPr>
        <w:t>.</w:t>
      </w:r>
    </w:p>
    <w:p w:rsidR="00326D4C" w:rsidRPr="00326D4C" w:rsidRDefault="000429AE" w:rsidP="00760BF4">
      <w:pPr>
        <w:numPr>
          <w:ilvl w:val="0"/>
          <w:numId w:val="14"/>
        </w:numPr>
        <w:rPr>
          <w:rFonts w:ascii="Arial" w:hAnsi="Arial" w:cs="Arial"/>
          <w:noProof w:val="0"/>
          <w:color w:val="000000" w:themeColor="text1"/>
          <w:lang w:val="en-GB"/>
        </w:rPr>
      </w:pPr>
      <w:r>
        <w:rPr>
          <w:rFonts w:ascii="Arial" w:hAnsi="Arial" w:cs="Arial"/>
          <w:noProof w:val="0"/>
          <w:color w:val="000000" w:themeColor="text1"/>
          <w:lang w:val="en-GB"/>
        </w:rPr>
        <w:t xml:space="preserve">Unit </w:t>
      </w:r>
      <w:r w:rsidR="00326D4C" w:rsidRPr="007579A9">
        <w:rPr>
          <w:rFonts w:ascii="Arial" w:hAnsi="Arial" w:cs="Arial"/>
          <w:noProof w:val="0"/>
          <w:color w:val="000000" w:themeColor="text1"/>
          <w:lang w:val="en-GB"/>
        </w:rPr>
        <w:t>Configuration</w:t>
      </w:r>
      <w:r w:rsidR="00A7393A">
        <w:rPr>
          <w:rFonts w:ascii="Arial" w:hAnsi="Arial" w:cs="Arial"/>
          <w:noProof w:val="0"/>
          <w:color w:val="000000" w:themeColor="text1"/>
          <w:lang w:val="en-GB"/>
        </w:rPr>
        <w:t>.</w:t>
      </w:r>
      <w:r w:rsidR="00326D4C" w:rsidRPr="007579A9">
        <w:rPr>
          <w:rFonts w:ascii="Arial" w:hAnsi="Arial" w:cs="Arial"/>
          <w:noProof w:val="0"/>
          <w:color w:val="000000" w:themeColor="text1"/>
          <w:lang w:val="en-GB"/>
        </w:rPr>
        <w:t xml:space="preserve"> </w:t>
      </w:r>
    </w:p>
    <w:p w:rsidR="00326D4C" w:rsidRPr="00326D4C" w:rsidRDefault="000429AE" w:rsidP="00760BF4">
      <w:pPr>
        <w:numPr>
          <w:ilvl w:val="0"/>
          <w:numId w:val="14"/>
        </w:numPr>
        <w:rPr>
          <w:rFonts w:ascii="Arial" w:hAnsi="Arial" w:cs="Arial"/>
          <w:noProof w:val="0"/>
          <w:color w:val="000000" w:themeColor="text1"/>
          <w:lang w:val="en-GB"/>
        </w:rPr>
      </w:pPr>
      <w:r>
        <w:rPr>
          <w:rFonts w:ascii="Arial" w:hAnsi="Arial" w:cs="Arial"/>
          <w:noProof w:val="0"/>
          <w:color w:val="000000" w:themeColor="text1"/>
          <w:lang w:val="en-GB"/>
        </w:rPr>
        <w:t>On-board time s</w:t>
      </w:r>
      <w:r w:rsidR="00326D4C" w:rsidRPr="00326D4C">
        <w:rPr>
          <w:rFonts w:ascii="Arial" w:hAnsi="Arial" w:cs="Arial"/>
          <w:noProof w:val="0"/>
          <w:color w:val="000000" w:themeColor="text1"/>
          <w:lang w:val="en-GB"/>
        </w:rPr>
        <w:t>chedule configuration</w:t>
      </w:r>
      <w:r w:rsidR="00A7393A">
        <w:rPr>
          <w:rFonts w:ascii="Arial" w:hAnsi="Arial" w:cs="Arial"/>
          <w:noProof w:val="0"/>
          <w:color w:val="000000" w:themeColor="text1"/>
          <w:lang w:val="en-GB"/>
        </w:rPr>
        <w:t>.</w:t>
      </w:r>
    </w:p>
    <w:p w:rsidR="00326D4C" w:rsidRPr="00326D4C" w:rsidRDefault="00326D4C" w:rsidP="00760BF4">
      <w:pPr>
        <w:pStyle w:val="ListParagraph"/>
        <w:numPr>
          <w:ilvl w:val="0"/>
          <w:numId w:val="14"/>
        </w:numPr>
        <w:rPr>
          <w:rFonts w:ascii="Arial" w:hAnsi="Arial" w:cs="Arial"/>
          <w:noProof w:val="0"/>
          <w:color w:val="000000" w:themeColor="text1"/>
          <w:lang w:val="en-GB"/>
        </w:rPr>
      </w:pPr>
      <w:r w:rsidRPr="00326D4C">
        <w:rPr>
          <w:rFonts w:ascii="Arial" w:hAnsi="Arial" w:cs="Arial"/>
          <w:noProof w:val="0"/>
          <w:color w:val="000000" w:themeColor="text1"/>
          <w:lang w:val="en-GB"/>
        </w:rPr>
        <w:t>3 access levels for Standard, User and Service</w:t>
      </w:r>
      <w:r w:rsidR="00A7393A">
        <w:rPr>
          <w:rFonts w:ascii="Arial" w:hAnsi="Arial" w:cs="Arial"/>
          <w:noProof w:val="0"/>
          <w:color w:val="000000" w:themeColor="text1"/>
          <w:lang w:val="en-GB"/>
        </w:rPr>
        <w:t>.</w:t>
      </w:r>
    </w:p>
    <w:p w:rsidR="00326D4C" w:rsidRPr="00326D4C" w:rsidRDefault="000429AE" w:rsidP="00760BF4">
      <w:pPr>
        <w:numPr>
          <w:ilvl w:val="0"/>
          <w:numId w:val="14"/>
        </w:numPr>
        <w:rPr>
          <w:rFonts w:ascii="Arial" w:hAnsi="Arial" w:cs="Arial"/>
          <w:noProof w:val="0"/>
          <w:color w:val="000000" w:themeColor="text1"/>
          <w:lang w:val="en-GB"/>
        </w:rPr>
      </w:pPr>
      <w:r>
        <w:rPr>
          <w:rFonts w:ascii="Arial" w:hAnsi="Arial" w:cs="Arial"/>
          <w:noProof w:val="0"/>
          <w:color w:val="000000" w:themeColor="text1"/>
          <w:lang w:val="en-GB"/>
        </w:rPr>
        <w:t>Text-based a</w:t>
      </w:r>
      <w:r w:rsidR="00326D4C" w:rsidRPr="00326D4C">
        <w:rPr>
          <w:rFonts w:ascii="Arial" w:hAnsi="Arial" w:cs="Arial"/>
          <w:noProof w:val="0"/>
          <w:color w:val="000000" w:themeColor="text1"/>
          <w:lang w:val="en-GB"/>
        </w:rPr>
        <w:t>larm</w:t>
      </w:r>
      <w:r>
        <w:rPr>
          <w:rFonts w:ascii="Arial" w:hAnsi="Arial" w:cs="Arial"/>
          <w:noProof w:val="0"/>
          <w:color w:val="000000" w:themeColor="text1"/>
          <w:lang w:val="en-GB"/>
        </w:rPr>
        <w:t>,</w:t>
      </w:r>
      <w:r w:rsidR="00326D4C" w:rsidRPr="00326D4C">
        <w:rPr>
          <w:rFonts w:ascii="Arial" w:hAnsi="Arial" w:cs="Arial"/>
          <w:noProof w:val="0"/>
          <w:color w:val="000000" w:themeColor="text1"/>
          <w:lang w:val="en-GB"/>
        </w:rPr>
        <w:t xml:space="preserve"> diagnostic</w:t>
      </w:r>
      <w:r w:rsidR="00A7393A">
        <w:rPr>
          <w:rFonts w:ascii="Arial" w:hAnsi="Arial" w:cs="Arial"/>
          <w:noProof w:val="0"/>
          <w:color w:val="000000" w:themeColor="text1"/>
          <w:lang w:val="en-GB"/>
        </w:rPr>
        <w:t xml:space="preserve"> and alarm history messages.</w:t>
      </w:r>
    </w:p>
    <w:p w:rsidR="00326D4C" w:rsidRPr="00326D4C" w:rsidRDefault="00326D4C" w:rsidP="00760BF4">
      <w:pPr>
        <w:numPr>
          <w:ilvl w:val="0"/>
          <w:numId w:val="14"/>
        </w:numPr>
        <w:rPr>
          <w:rFonts w:ascii="Arial" w:hAnsi="Arial" w:cs="Arial"/>
          <w:noProof w:val="0"/>
          <w:color w:val="000000" w:themeColor="text1"/>
          <w:lang w:val="en-GB"/>
        </w:rPr>
      </w:pPr>
      <w:r w:rsidRPr="00326D4C">
        <w:rPr>
          <w:rFonts w:ascii="Arial" w:hAnsi="Arial" w:cs="Arial"/>
          <w:noProof w:val="0"/>
          <w:color w:val="000000" w:themeColor="text1"/>
          <w:lang w:val="en-GB"/>
        </w:rPr>
        <w:t>Red and green LEDs for easy status check</w:t>
      </w:r>
      <w:r w:rsidR="00A7393A">
        <w:rPr>
          <w:rFonts w:ascii="Arial" w:hAnsi="Arial" w:cs="Arial"/>
          <w:noProof w:val="0"/>
          <w:color w:val="000000" w:themeColor="text1"/>
          <w:lang w:val="en-GB"/>
        </w:rPr>
        <w:t>.</w:t>
      </w:r>
    </w:p>
    <w:p w:rsidR="00326D4C" w:rsidRPr="00326D4C" w:rsidRDefault="00326D4C" w:rsidP="00326D4C">
      <w:pPr>
        <w:rPr>
          <w:rFonts w:ascii="Arial" w:hAnsi="Arial" w:cs="Arial"/>
          <w:noProof w:val="0"/>
          <w:color w:val="000000" w:themeColor="text1"/>
          <w:lang w:val="en-GB"/>
        </w:rPr>
      </w:pPr>
    </w:p>
    <w:p w:rsidR="00326D4C" w:rsidRPr="00326D4C" w:rsidRDefault="008B2A12" w:rsidP="00326D4C">
      <w:pPr>
        <w:rPr>
          <w:rFonts w:ascii="Arial" w:hAnsi="Arial" w:cs="Arial"/>
          <w:noProof w:val="0"/>
          <w:color w:val="000000" w:themeColor="text1"/>
          <w:lang w:val="en-GB"/>
        </w:rPr>
      </w:pPr>
      <w:r>
        <w:rPr>
          <w:rFonts w:ascii="Arial" w:hAnsi="Arial" w:cs="Arial"/>
          <w:noProof w:val="0"/>
          <w:color w:val="000000" w:themeColor="text1"/>
          <w:lang w:val="en-GB"/>
        </w:rPr>
        <w:t xml:space="preserve">User </w:t>
      </w:r>
      <w:r w:rsidR="00032415">
        <w:rPr>
          <w:rFonts w:ascii="Arial" w:hAnsi="Arial" w:cs="Arial"/>
          <w:noProof w:val="0"/>
          <w:color w:val="000000" w:themeColor="text1"/>
          <w:lang w:val="en-GB"/>
        </w:rPr>
        <w:t>interface</w:t>
      </w:r>
      <w:r w:rsidR="00326D4C" w:rsidRPr="00326D4C">
        <w:rPr>
          <w:rFonts w:ascii="Arial" w:hAnsi="Arial" w:cs="Arial"/>
          <w:noProof w:val="0"/>
          <w:color w:val="000000" w:themeColor="text1"/>
          <w:lang w:val="en-GB"/>
        </w:rPr>
        <w:t xml:space="preserve"> shall have back light and contrast adjustment for easy viewing in bright sunlight or night conditions.</w:t>
      </w:r>
    </w:p>
    <w:p w:rsidR="00326D4C" w:rsidRPr="00326D4C" w:rsidRDefault="00326D4C" w:rsidP="00326D4C">
      <w:pPr>
        <w:rPr>
          <w:rFonts w:ascii="Arial" w:hAnsi="Arial" w:cs="Arial"/>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Control Diagnostics</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Unit control display shall include the following information for </w:t>
      </w:r>
      <w:r w:rsidR="00624421">
        <w:rPr>
          <w:rFonts w:ascii="Arial" w:hAnsi="Arial" w:cs="Arial"/>
          <w:noProof w:val="0"/>
          <w:color w:val="000000" w:themeColor="text1"/>
          <w:lang w:val="en-GB"/>
        </w:rPr>
        <w:t xml:space="preserve">fault </w:t>
      </w:r>
      <w:r w:rsidRPr="00326D4C">
        <w:rPr>
          <w:rFonts w:ascii="Arial" w:hAnsi="Arial" w:cs="Arial"/>
          <w:noProof w:val="0"/>
          <w:color w:val="000000" w:themeColor="text1"/>
          <w:lang w:val="en-GB"/>
        </w:rPr>
        <w:t>diagnostics:</w:t>
      </w:r>
    </w:p>
    <w:p w:rsidR="00326D4C" w:rsidRPr="00326D4C" w:rsidRDefault="00326D4C" w:rsidP="00760BF4">
      <w:pPr>
        <w:pStyle w:val="ListParagraph"/>
        <w:numPr>
          <w:ilvl w:val="0"/>
          <w:numId w:val="19"/>
        </w:numPr>
        <w:rPr>
          <w:rFonts w:ascii="Arial" w:hAnsi="Arial" w:cs="Arial"/>
          <w:noProof w:val="0"/>
          <w:color w:val="000000" w:themeColor="text1"/>
          <w:lang w:val="en-GB"/>
        </w:rPr>
      </w:pPr>
      <w:r w:rsidRPr="00326D4C">
        <w:rPr>
          <w:rFonts w:ascii="Arial" w:hAnsi="Arial" w:cs="Arial"/>
          <w:noProof w:val="0"/>
          <w:color w:val="000000" w:themeColor="text1"/>
          <w:lang w:val="en-GB"/>
        </w:rPr>
        <w:t>Compressor lockout.</w:t>
      </w:r>
    </w:p>
    <w:p w:rsidR="00326D4C" w:rsidRPr="00326D4C" w:rsidRDefault="00326D4C" w:rsidP="00760BF4">
      <w:pPr>
        <w:pStyle w:val="ListParagraph"/>
        <w:numPr>
          <w:ilvl w:val="0"/>
          <w:numId w:val="19"/>
        </w:numPr>
        <w:rPr>
          <w:rFonts w:ascii="Arial" w:hAnsi="Arial" w:cs="Arial"/>
          <w:noProof w:val="0"/>
          <w:color w:val="000000" w:themeColor="text1"/>
          <w:lang w:val="en-GB"/>
        </w:rPr>
      </w:pPr>
      <w:r w:rsidRPr="00326D4C">
        <w:rPr>
          <w:rFonts w:ascii="Arial" w:hAnsi="Arial" w:cs="Arial"/>
          <w:noProof w:val="0"/>
          <w:color w:val="000000" w:themeColor="text1"/>
          <w:lang w:val="en-GB"/>
        </w:rPr>
        <w:t>Protection against loss of charge.</w:t>
      </w:r>
    </w:p>
    <w:p w:rsidR="00326D4C" w:rsidRPr="00326D4C" w:rsidRDefault="00326D4C" w:rsidP="00760BF4">
      <w:pPr>
        <w:pStyle w:val="ListParagraph"/>
        <w:numPr>
          <w:ilvl w:val="0"/>
          <w:numId w:val="19"/>
        </w:numPr>
        <w:rPr>
          <w:rFonts w:ascii="Arial" w:hAnsi="Arial" w:cs="Arial"/>
          <w:noProof w:val="0"/>
          <w:color w:val="000000" w:themeColor="text1"/>
          <w:lang w:val="en-GB"/>
        </w:rPr>
      </w:pPr>
      <w:r w:rsidRPr="00326D4C">
        <w:rPr>
          <w:rFonts w:ascii="Arial" w:hAnsi="Arial" w:cs="Arial"/>
          <w:noProof w:val="0"/>
          <w:color w:val="000000" w:themeColor="text1"/>
          <w:lang w:val="en-GB"/>
        </w:rPr>
        <w:t>Low fluid flow.</w:t>
      </w:r>
    </w:p>
    <w:p w:rsidR="00326D4C" w:rsidRPr="00326D4C" w:rsidRDefault="00326D4C" w:rsidP="00760BF4">
      <w:pPr>
        <w:pStyle w:val="ListParagraph"/>
        <w:numPr>
          <w:ilvl w:val="0"/>
          <w:numId w:val="19"/>
        </w:numPr>
        <w:rPr>
          <w:rFonts w:ascii="Arial" w:hAnsi="Arial" w:cs="Arial"/>
          <w:noProof w:val="0"/>
          <w:color w:val="000000" w:themeColor="text1"/>
          <w:lang w:val="en-GB"/>
        </w:rPr>
      </w:pPr>
      <w:r w:rsidRPr="00326D4C">
        <w:rPr>
          <w:rFonts w:ascii="Arial" w:hAnsi="Arial" w:cs="Arial"/>
          <w:noProof w:val="0"/>
          <w:color w:val="000000" w:themeColor="text1"/>
          <w:lang w:val="en-GB"/>
        </w:rPr>
        <w:t>Cooler freeze protection.</w:t>
      </w:r>
    </w:p>
    <w:p w:rsidR="00326D4C" w:rsidRPr="00326D4C" w:rsidRDefault="00326D4C" w:rsidP="00760BF4">
      <w:pPr>
        <w:pStyle w:val="ListParagraph"/>
        <w:numPr>
          <w:ilvl w:val="0"/>
          <w:numId w:val="19"/>
        </w:numPr>
        <w:rPr>
          <w:rFonts w:ascii="Arial" w:hAnsi="Arial" w:cs="Arial"/>
          <w:noProof w:val="0"/>
          <w:color w:val="000000" w:themeColor="text1"/>
          <w:lang w:val="en-GB"/>
        </w:rPr>
      </w:pPr>
      <w:r w:rsidRPr="00326D4C">
        <w:rPr>
          <w:rFonts w:ascii="Arial" w:hAnsi="Arial" w:cs="Arial"/>
          <w:noProof w:val="0"/>
          <w:color w:val="000000" w:themeColor="text1"/>
          <w:lang w:val="en-GB"/>
        </w:rPr>
        <w:t>Thermistor and transducer malfunction.</w:t>
      </w:r>
    </w:p>
    <w:p w:rsidR="00326D4C" w:rsidRPr="00326D4C" w:rsidRDefault="00326D4C" w:rsidP="00760BF4">
      <w:pPr>
        <w:pStyle w:val="ListParagraph"/>
        <w:numPr>
          <w:ilvl w:val="0"/>
          <w:numId w:val="19"/>
        </w:numPr>
        <w:rPr>
          <w:rFonts w:ascii="Arial" w:hAnsi="Arial" w:cs="Arial"/>
          <w:noProof w:val="0"/>
          <w:color w:val="000000" w:themeColor="text1"/>
          <w:lang w:val="en-GB"/>
        </w:rPr>
      </w:pPr>
      <w:r w:rsidRPr="00326D4C">
        <w:rPr>
          <w:rFonts w:ascii="Arial" w:hAnsi="Arial" w:cs="Arial"/>
          <w:noProof w:val="0"/>
          <w:color w:val="000000" w:themeColor="text1"/>
          <w:lang w:val="en-GB"/>
        </w:rPr>
        <w:t>Entering and leaving-fluid temperature.</w:t>
      </w:r>
    </w:p>
    <w:p w:rsidR="00326D4C" w:rsidRPr="00326D4C" w:rsidRDefault="00326D4C" w:rsidP="00760BF4">
      <w:pPr>
        <w:pStyle w:val="ListParagraph"/>
        <w:numPr>
          <w:ilvl w:val="0"/>
          <w:numId w:val="19"/>
        </w:numPr>
        <w:rPr>
          <w:rFonts w:ascii="Arial" w:hAnsi="Arial" w:cs="Arial"/>
          <w:noProof w:val="0"/>
          <w:color w:val="000000" w:themeColor="text1"/>
          <w:lang w:val="en-GB"/>
        </w:rPr>
      </w:pPr>
      <w:r w:rsidRPr="00326D4C">
        <w:rPr>
          <w:rFonts w:ascii="Arial" w:hAnsi="Arial" w:cs="Arial"/>
          <w:noProof w:val="0"/>
          <w:color w:val="000000" w:themeColor="text1"/>
          <w:lang w:val="en-GB"/>
        </w:rPr>
        <w:lastRenderedPageBreak/>
        <w:t xml:space="preserve">Evaporator and condenser </w:t>
      </w:r>
      <w:r w:rsidR="00E9188F">
        <w:rPr>
          <w:rFonts w:ascii="Arial" w:hAnsi="Arial" w:cs="Arial"/>
          <w:noProof w:val="0"/>
          <w:color w:val="000000" w:themeColor="text1"/>
          <w:lang w:val="en-GB"/>
        </w:rPr>
        <w:t xml:space="preserve">refrigerant </w:t>
      </w:r>
      <w:r w:rsidRPr="00326D4C">
        <w:rPr>
          <w:rFonts w:ascii="Arial" w:hAnsi="Arial" w:cs="Arial"/>
          <w:noProof w:val="0"/>
          <w:color w:val="000000" w:themeColor="text1"/>
          <w:lang w:val="en-GB"/>
        </w:rPr>
        <w:t>pressure.</w:t>
      </w:r>
    </w:p>
    <w:p w:rsidR="00326D4C" w:rsidRPr="00326D4C" w:rsidRDefault="00326D4C" w:rsidP="00760BF4">
      <w:pPr>
        <w:pStyle w:val="ListParagraph"/>
        <w:numPr>
          <w:ilvl w:val="0"/>
          <w:numId w:val="19"/>
        </w:numPr>
        <w:rPr>
          <w:rFonts w:ascii="Arial" w:hAnsi="Arial" w:cs="Arial"/>
          <w:noProof w:val="0"/>
          <w:color w:val="000000" w:themeColor="text1"/>
          <w:lang w:val="en-GB"/>
        </w:rPr>
      </w:pPr>
      <w:r w:rsidRPr="00326D4C">
        <w:rPr>
          <w:rFonts w:ascii="Arial" w:hAnsi="Arial" w:cs="Arial"/>
          <w:noProof w:val="0"/>
          <w:color w:val="000000" w:themeColor="text1"/>
          <w:lang w:val="en-GB"/>
        </w:rPr>
        <w:t>Chiller starts number and run hours.</w:t>
      </w:r>
    </w:p>
    <w:p w:rsidR="00326D4C" w:rsidRDefault="00B62921" w:rsidP="00760BF4">
      <w:pPr>
        <w:pStyle w:val="ListParagraph"/>
        <w:numPr>
          <w:ilvl w:val="0"/>
          <w:numId w:val="19"/>
        </w:numPr>
        <w:rPr>
          <w:rFonts w:ascii="Arial" w:hAnsi="Arial" w:cs="Arial"/>
          <w:noProof w:val="0"/>
          <w:color w:val="000000" w:themeColor="text1"/>
          <w:lang w:val="en-GB"/>
        </w:rPr>
      </w:pPr>
      <w:r>
        <w:rPr>
          <w:rFonts w:ascii="Arial" w:hAnsi="Arial" w:cs="Arial"/>
          <w:noProof w:val="0"/>
          <w:color w:val="000000" w:themeColor="text1"/>
          <w:lang w:val="en-GB"/>
        </w:rPr>
        <w:t>Compressor</w:t>
      </w:r>
      <w:r w:rsidR="00326D4C" w:rsidRPr="00326D4C">
        <w:rPr>
          <w:rFonts w:ascii="Arial" w:hAnsi="Arial" w:cs="Arial"/>
          <w:noProof w:val="0"/>
          <w:color w:val="000000" w:themeColor="text1"/>
          <w:lang w:val="en-GB"/>
        </w:rPr>
        <w:t xml:space="preserve"> starts number and run hours</w:t>
      </w:r>
      <w:r w:rsidR="00A7393A">
        <w:rPr>
          <w:rFonts w:ascii="Arial" w:hAnsi="Arial" w:cs="Arial"/>
          <w:noProof w:val="0"/>
          <w:color w:val="000000" w:themeColor="text1"/>
          <w:lang w:val="en-GB"/>
        </w:rPr>
        <w:t>.</w:t>
      </w:r>
      <w:r w:rsidR="00326D4C" w:rsidRPr="00326D4C">
        <w:rPr>
          <w:rFonts w:ascii="Arial" w:hAnsi="Arial" w:cs="Arial"/>
          <w:noProof w:val="0"/>
          <w:color w:val="000000" w:themeColor="text1"/>
          <w:lang w:val="en-GB"/>
        </w:rPr>
        <w:t xml:space="preserve"> </w:t>
      </w:r>
    </w:p>
    <w:p w:rsidR="00A06BC5" w:rsidRPr="00777F23" w:rsidRDefault="00B62921" w:rsidP="00A06BC5">
      <w:pPr>
        <w:pStyle w:val="ListParagraph"/>
        <w:numPr>
          <w:ilvl w:val="0"/>
          <w:numId w:val="19"/>
        </w:numPr>
        <w:rPr>
          <w:rFonts w:ascii="Arial" w:hAnsi="Arial" w:cs="Arial"/>
          <w:noProof w:val="0"/>
          <w:color w:val="000000" w:themeColor="text1"/>
          <w:lang w:val="en-GB"/>
        </w:rPr>
      </w:pPr>
      <w:r>
        <w:rPr>
          <w:rFonts w:ascii="Arial" w:hAnsi="Arial" w:cs="Arial"/>
          <w:noProof w:val="0"/>
          <w:color w:val="000000" w:themeColor="text1"/>
          <w:lang w:val="en-GB"/>
        </w:rPr>
        <w:t>Fan</w:t>
      </w:r>
      <w:r w:rsidR="00A06BC5" w:rsidRPr="00777F23">
        <w:rPr>
          <w:rFonts w:ascii="Arial" w:hAnsi="Arial" w:cs="Arial"/>
          <w:noProof w:val="0"/>
          <w:color w:val="000000" w:themeColor="text1"/>
          <w:lang w:val="en-GB"/>
        </w:rPr>
        <w:t xml:space="preserve"> starts number and run hours</w:t>
      </w:r>
      <w:r>
        <w:rPr>
          <w:rFonts w:ascii="Arial" w:hAnsi="Arial" w:cs="Arial"/>
          <w:noProof w:val="0"/>
          <w:color w:val="000000" w:themeColor="text1"/>
          <w:lang w:val="en-GB"/>
        </w:rPr>
        <w:t>.</w:t>
      </w:r>
      <w:r w:rsidR="00A06BC5" w:rsidRPr="00777F23">
        <w:rPr>
          <w:rFonts w:ascii="Arial" w:hAnsi="Arial" w:cs="Arial"/>
          <w:noProof w:val="0"/>
          <w:color w:val="000000" w:themeColor="text1"/>
          <w:lang w:val="en-GB"/>
        </w:rPr>
        <w:t xml:space="preserve"> </w:t>
      </w:r>
    </w:p>
    <w:p w:rsidR="00326D4C" w:rsidRPr="00326D4C" w:rsidRDefault="00326D4C" w:rsidP="00760BF4">
      <w:pPr>
        <w:pStyle w:val="ListParagraph"/>
        <w:numPr>
          <w:ilvl w:val="0"/>
          <w:numId w:val="19"/>
        </w:numPr>
        <w:rPr>
          <w:rFonts w:ascii="Arial" w:hAnsi="Arial" w:cs="Arial"/>
          <w:noProof w:val="0"/>
          <w:color w:val="000000" w:themeColor="text1"/>
          <w:lang w:val="en-GB"/>
        </w:rPr>
      </w:pPr>
      <w:r w:rsidRPr="00326D4C">
        <w:rPr>
          <w:rFonts w:ascii="Arial" w:hAnsi="Arial" w:cs="Arial"/>
          <w:noProof w:val="0"/>
          <w:color w:val="000000" w:themeColor="text1"/>
          <w:lang w:val="en-GB"/>
        </w:rPr>
        <w:t>Pump starts number and run hours</w:t>
      </w:r>
      <w:r w:rsidR="00B62921">
        <w:rPr>
          <w:rFonts w:ascii="Arial" w:hAnsi="Arial" w:cs="Arial"/>
          <w:noProof w:val="0"/>
          <w:color w:val="000000" w:themeColor="text1"/>
          <w:lang w:val="en-GB"/>
        </w:rPr>
        <w:t>.</w:t>
      </w:r>
      <w:r w:rsidRPr="00326D4C">
        <w:rPr>
          <w:rFonts w:ascii="Arial" w:hAnsi="Arial" w:cs="Arial"/>
          <w:noProof w:val="0"/>
          <w:color w:val="000000" w:themeColor="text1"/>
          <w:lang w:val="en-GB"/>
        </w:rPr>
        <w:t xml:space="preserve"> </w:t>
      </w:r>
    </w:p>
    <w:p w:rsidR="00261600" w:rsidRDefault="00326D4C" w:rsidP="00760BF4">
      <w:pPr>
        <w:pStyle w:val="ListParagraph"/>
        <w:numPr>
          <w:ilvl w:val="0"/>
          <w:numId w:val="19"/>
        </w:numPr>
        <w:rPr>
          <w:rFonts w:ascii="Arial" w:hAnsi="Arial" w:cs="Arial"/>
          <w:noProof w:val="0"/>
          <w:color w:val="000000" w:themeColor="text1"/>
          <w:lang w:val="en-GB"/>
        </w:rPr>
      </w:pPr>
      <w:r w:rsidRPr="00261600">
        <w:rPr>
          <w:rFonts w:ascii="Arial" w:hAnsi="Arial" w:cs="Arial"/>
          <w:noProof w:val="0"/>
          <w:color w:val="000000" w:themeColor="text1"/>
          <w:lang w:val="en-GB"/>
        </w:rPr>
        <w:t xml:space="preserve">Quick test shall verify operation of every switch, fan, pump and compressor before chiller is started. </w:t>
      </w:r>
    </w:p>
    <w:p w:rsidR="00B62921" w:rsidRDefault="00326D4C" w:rsidP="00B62921">
      <w:pPr>
        <w:pStyle w:val="ListParagraph"/>
        <w:rPr>
          <w:rFonts w:ascii="Arial" w:hAnsi="Arial" w:cs="Arial"/>
          <w:noProof w:val="0"/>
          <w:color w:val="000000" w:themeColor="text1"/>
          <w:lang w:val="en-GB"/>
        </w:rPr>
      </w:pPr>
      <w:r w:rsidRPr="00261600">
        <w:rPr>
          <w:rFonts w:ascii="Arial" w:hAnsi="Arial" w:cs="Arial"/>
          <w:noProof w:val="0"/>
          <w:color w:val="000000" w:themeColor="text1"/>
          <w:lang w:val="en-GB"/>
        </w:rPr>
        <w:t xml:space="preserve">Diagnostics shall include the ability to view the list of the 10 alarms currently active with clear language descriptions of the alarm event. </w:t>
      </w:r>
    </w:p>
    <w:p w:rsidR="00326D4C" w:rsidRPr="00B62921" w:rsidRDefault="00326D4C" w:rsidP="00B62921">
      <w:pPr>
        <w:pStyle w:val="ListParagraph"/>
        <w:numPr>
          <w:ilvl w:val="0"/>
          <w:numId w:val="19"/>
        </w:numPr>
        <w:rPr>
          <w:rFonts w:ascii="Arial" w:hAnsi="Arial" w:cs="Arial"/>
          <w:noProof w:val="0"/>
          <w:color w:val="000000" w:themeColor="text1"/>
          <w:lang w:val="en-GB"/>
        </w:rPr>
      </w:pPr>
      <w:r w:rsidRPr="00B62921">
        <w:rPr>
          <w:rFonts w:ascii="Arial" w:hAnsi="Arial" w:cs="Arial"/>
          <w:noProof w:val="0"/>
          <w:color w:val="000000" w:themeColor="text1"/>
          <w:lang w:val="en-GB"/>
        </w:rPr>
        <w:t>2 alarm history buffer</w:t>
      </w:r>
      <w:r w:rsidR="00261600" w:rsidRPr="00B62921">
        <w:rPr>
          <w:rFonts w:ascii="Arial" w:hAnsi="Arial" w:cs="Arial"/>
          <w:noProof w:val="0"/>
          <w:color w:val="000000" w:themeColor="text1"/>
          <w:lang w:val="en-GB"/>
        </w:rPr>
        <w:t>s</w:t>
      </w:r>
      <w:r w:rsidRPr="00B62921">
        <w:rPr>
          <w:rFonts w:ascii="Arial" w:hAnsi="Arial" w:cs="Arial"/>
          <w:noProof w:val="0"/>
          <w:color w:val="000000" w:themeColor="text1"/>
          <w:lang w:val="en-GB"/>
        </w:rPr>
        <w:t xml:space="preserve"> shall allow the user to store no less than 50 alarm events with clear language descriptions, time and date stamp event entry. One alarm history shall be dedicated to general alarms whil</w:t>
      </w:r>
      <w:r w:rsidR="00A7393A" w:rsidRPr="00B62921">
        <w:rPr>
          <w:rFonts w:ascii="Arial" w:hAnsi="Arial" w:cs="Arial"/>
          <w:noProof w:val="0"/>
          <w:color w:val="000000" w:themeColor="text1"/>
          <w:lang w:val="en-GB"/>
        </w:rPr>
        <w:t xml:space="preserve">e the other shall only display </w:t>
      </w:r>
      <w:r w:rsidRPr="00B62921">
        <w:rPr>
          <w:rFonts w:ascii="Arial" w:hAnsi="Arial" w:cs="Arial"/>
          <w:noProof w:val="0"/>
          <w:color w:val="000000" w:themeColor="text1"/>
          <w:lang w:val="en-GB"/>
        </w:rPr>
        <w:t>major failures.</w:t>
      </w:r>
    </w:p>
    <w:p w:rsidR="00326D4C" w:rsidRPr="00326D4C" w:rsidRDefault="00326D4C" w:rsidP="00760BF4">
      <w:pPr>
        <w:pStyle w:val="ListParagraph"/>
        <w:numPr>
          <w:ilvl w:val="0"/>
          <w:numId w:val="19"/>
        </w:numPr>
        <w:rPr>
          <w:rFonts w:ascii="Arial" w:hAnsi="Arial" w:cs="Arial"/>
          <w:noProof w:val="0"/>
          <w:color w:val="000000" w:themeColor="text1"/>
          <w:lang w:val="en-GB"/>
        </w:rPr>
      </w:pPr>
      <w:r w:rsidRPr="00326D4C">
        <w:rPr>
          <w:rFonts w:ascii="Arial" w:hAnsi="Arial" w:cs="Arial"/>
          <w:noProof w:val="0"/>
          <w:color w:val="000000" w:themeColor="text1"/>
          <w:lang w:val="en-GB"/>
        </w:rPr>
        <w:t>The control system shall allow software upgrade without the need for new hardware modules.</w:t>
      </w:r>
    </w:p>
    <w:p w:rsidR="00326D4C" w:rsidRPr="00326D4C" w:rsidRDefault="00326D4C" w:rsidP="00326D4C">
      <w:pPr>
        <w:rPr>
          <w:rFonts w:ascii="Arial" w:hAnsi="Arial" w:cs="Arial"/>
          <w:noProof w:val="0"/>
          <w:color w:val="000000" w:themeColor="text1"/>
          <w:lang w:val="en-GB"/>
        </w:rPr>
      </w:pPr>
    </w:p>
    <w:p w:rsidR="00326D4C" w:rsidRPr="00326D4C" w:rsidRDefault="00624421" w:rsidP="00326D4C">
      <w:pPr>
        <w:rPr>
          <w:rFonts w:ascii="Arial" w:hAnsi="Arial" w:cs="Arial"/>
          <w:b/>
          <w:noProof w:val="0"/>
          <w:color w:val="000000" w:themeColor="text1"/>
          <w:lang w:val="en-GB"/>
        </w:rPr>
      </w:pPr>
      <w:r>
        <w:rPr>
          <w:rFonts w:ascii="Arial" w:hAnsi="Arial" w:cs="Arial"/>
          <w:b/>
          <w:noProof w:val="0"/>
          <w:color w:val="000000" w:themeColor="text1"/>
          <w:lang w:val="en-GB"/>
        </w:rPr>
        <w:t xml:space="preserve">Safeties </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Unit shall be equipped with thermistors</w:t>
      </w:r>
      <w:r w:rsidR="00624421">
        <w:rPr>
          <w:rFonts w:ascii="Arial" w:hAnsi="Arial" w:cs="Arial"/>
          <w:noProof w:val="0"/>
          <w:color w:val="000000" w:themeColor="text1"/>
          <w:lang w:val="en-GB"/>
        </w:rPr>
        <w:t xml:space="preserve"> / transducers and all other control devices </w:t>
      </w:r>
      <w:r w:rsidR="00F00DC9">
        <w:rPr>
          <w:rFonts w:ascii="Arial" w:hAnsi="Arial" w:cs="Arial"/>
          <w:noProof w:val="0"/>
          <w:color w:val="000000" w:themeColor="text1"/>
          <w:lang w:val="en-GB"/>
        </w:rPr>
        <w:t>to protect from the following</w:t>
      </w:r>
      <w:r w:rsidRPr="00326D4C">
        <w:rPr>
          <w:rFonts w:ascii="Arial" w:hAnsi="Arial" w:cs="Arial"/>
          <w:noProof w:val="0"/>
          <w:color w:val="000000" w:themeColor="text1"/>
          <w:lang w:val="en-GB"/>
        </w:rPr>
        <w:t>:</w:t>
      </w:r>
    </w:p>
    <w:p w:rsidR="00326D4C" w:rsidRPr="00326D4C" w:rsidRDefault="00326D4C" w:rsidP="00760BF4">
      <w:pPr>
        <w:pStyle w:val="ListParagraph"/>
        <w:numPr>
          <w:ilvl w:val="0"/>
          <w:numId w:val="20"/>
        </w:numPr>
        <w:rPr>
          <w:rFonts w:ascii="Arial" w:hAnsi="Arial" w:cs="Arial"/>
          <w:noProof w:val="0"/>
          <w:color w:val="000000" w:themeColor="text1"/>
          <w:lang w:val="en-GB"/>
        </w:rPr>
      </w:pPr>
      <w:r w:rsidRPr="00326D4C">
        <w:rPr>
          <w:rFonts w:ascii="Arial" w:hAnsi="Arial" w:cs="Arial"/>
          <w:noProof w:val="0"/>
          <w:color w:val="000000" w:themeColor="text1"/>
          <w:lang w:val="en-GB"/>
        </w:rPr>
        <w:t>Reverse rotation or wrong electrical power connection</w:t>
      </w:r>
      <w:r w:rsidR="00A7393A">
        <w:rPr>
          <w:rFonts w:ascii="Arial" w:hAnsi="Arial" w:cs="Arial"/>
          <w:noProof w:val="0"/>
          <w:color w:val="000000" w:themeColor="text1"/>
          <w:lang w:val="en-GB"/>
        </w:rPr>
        <w:t>.</w:t>
      </w:r>
    </w:p>
    <w:p w:rsidR="00326D4C" w:rsidRPr="00326D4C" w:rsidRDefault="00326D4C" w:rsidP="00760BF4">
      <w:pPr>
        <w:pStyle w:val="ListParagraph"/>
        <w:numPr>
          <w:ilvl w:val="0"/>
          <w:numId w:val="20"/>
        </w:numPr>
        <w:rPr>
          <w:rFonts w:ascii="Arial" w:hAnsi="Arial" w:cs="Arial"/>
          <w:noProof w:val="0"/>
          <w:color w:val="000000" w:themeColor="text1"/>
          <w:lang w:val="en-GB"/>
        </w:rPr>
      </w:pPr>
      <w:r w:rsidRPr="00326D4C">
        <w:rPr>
          <w:rFonts w:ascii="Arial" w:hAnsi="Arial" w:cs="Arial"/>
          <w:noProof w:val="0"/>
          <w:color w:val="000000" w:themeColor="text1"/>
          <w:lang w:val="en-GB"/>
        </w:rPr>
        <w:t>Low chilled fluid temperature.</w:t>
      </w:r>
    </w:p>
    <w:p w:rsidR="00326D4C" w:rsidRPr="00326D4C" w:rsidRDefault="00326D4C" w:rsidP="00760BF4">
      <w:pPr>
        <w:pStyle w:val="ListParagraph"/>
        <w:numPr>
          <w:ilvl w:val="0"/>
          <w:numId w:val="20"/>
        </w:numPr>
        <w:rPr>
          <w:rFonts w:ascii="Arial" w:hAnsi="Arial" w:cs="Arial"/>
          <w:noProof w:val="0"/>
          <w:color w:val="000000" w:themeColor="text1"/>
          <w:lang w:val="en-GB"/>
        </w:rPr>
      </w:pPr>
      <w:r w:rsidRPr="00326D4C">
        <w:rPr>
          <w:rFonts w:ascii="Arial" w:hAnsi="Arial" w:cs="Arial"/>
          <w:noProof w:val="0"/>
          <w:color w:val="000000" w:themeColor="text1"/>
          <w:lang w:val="en-GB"/>
        </w:rPr>
        <w:t>Thermal overload.</w:t>
      </w:r>
    </w:p>
    <w:p w:rsidR="00326D4C" w:rsidRDefault="00326D4C" w:rsidP="00760BF4">
      <w:pPr>
        <w:pStyle w:val="ListParagraph"/>
        <w:numPr>
          <w:ilvl w:val="0"/>
          <w:numId w:val="20"/>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High Pressure </w:t>
      </w:r>
      <w:r w:rsidR="00624421">
        <w:rPr>
          <w:rFonts w:ascii="Arial" w:hAnsi="Arial" w:cs="Arial"/>
          <w:noProof w:val="0"/>
          <w:color w:val="000000" w:themeColor="text1"/>
          <w:lang w:val="en-GB"/>
        </w:rPr>
        <w:t xml:space="preserve">(software control override + pressure switch) </w:t>
      </w:r>
      <w:r w:rsidRPr="00326D4C">
        <w:rPr>
          <w:rFonts w:ascii="Arial" w:hAnsi="Arial" w:cs="Arial"/>
          <w:noProof w:val="0"/>
          <w:color w:val="000000" w:themeColor="text1"/>
          <w:lang w:val="en-GB"/>
        </w:rPr>
        <w:t>made by software to avoid mechanical protection by pressure gauge opening</w:t>
      </w:r>
      <w:r w:rsidR="00B62921">
        <w:rPr>
          <w:rFonts w:ascii="Arial" w:hAnsi="Arial" w:cs="Arial"/>
          <w:noProof w:val="0"/>
          <w:color w:val="000000" w:themeColor="text1"/>
          <w:lang w:val="en-GB"/>
        </w:rPr>
        <w:t>.</w:t>
      </w:r>
      <w:r w:rsidRPr="00326D4C">
        <w:rPr>
          <w:rFonts w:ascii="Arial" w:hAnsi="Arial" w:cs="Arial"/>
          <w:noProof w:val="0"/>
          <w:color w:val="000000" w:themeColor="text1"/>
          <w:lang w:val="en-GB"/>
        </w:rPr>
        <w:t xml:space="preserve"> </w:t>
      </w:r>
    </w:p>
    <w:p w:rsidR="00A06BC5" w:rsidRPr="00777F23" w:rsidRDefault="00A06BC5" w:rsidP="00760BF4">
      <w:pPr>
        <w:pStyle w:val="ListParagraph"/>
        <w:numPr>
          <w:ilvl w:val="0"/>
          <w:numId w:val="20"/>
        </w:numPr>
        <w:rPr>
          <w:rFonts w:ascii="Arial" w:hAnsi="Arial" w:cs="Arial"/>
          <w:noProof w:val="0"/>
          <w:color w:val="000000" w:themeColor="text1"/>
          <w:lang w:val="en-GB"/>
        </w:rPr>
      </w:pPr>
      <w:r w:rsidRPr="00777F23">
        <w:rPr>
          <w:rFonts w:ascii="Arial" w:hAnsi="Arial" w:cs="Arial"/>
          <w:noProof w:val="0"/>
          <w:color w:val="000000" w:themeColor="text1"/>
          <w:lang w:val="en-GB"/>
        </w:rPr>
        <w:t xml:space="preserve">Low suction </w:t>
      </w:r>
      <w:r w:rsidR="00E9188F">
        <w:rPr>
          <w:rFonts w:ascii="Arial" w:hAnsi="Arial" w:cs="Arial"/>
          <w:noProof w:val="0"/>
          <w:color w:val="000000" w:themeColor="text1"/>
          <w:lang w:val="en-GB"/>
        </w:rPr>
        <w:t xml:space="preserve">refrigerant </w:t>
      </w:r>
      <w:r w:rsidRPr="00777F23">
        <w:rPr>
          <w:rFonts w:ascii="Arial" w:hAnsi="Arial" w:cs="Arial"/>
          <w:noProof w:val="0"/>
          <w:color w:val="000000" w:themeColor="text1"/>
          <w:lang w:val="en-GB"/>
        </w:rPr>
        <w:t>pressure</w:t>
      </w:r>
      <w:r w:rsidR="00B62921">
        <w:rPr>
          <w:rFonts w:ascii="Arial" w:hAnsi="Arial" w:cs="Arial"/>
          <w:noProof w:val="0"/>
          <w:color w:val="000000" w:themeColor="text1"/>
          <w:lang w:val="en-GB"/>
        </w:rPr>
        <w:t>.</w:t>
      </w:r>
      <w:r w:rsidRPr="00777F23">
        <w:rPr>
          <w:rFonts w:ascii="Arial" w:hAnsi="Arial" w:cs="Arial"/>
          <w:noProof w:val="0"/>
          <w:color w:val="000000" w:themeColor="text1"/>
          <w:lang w:val="en-GB"/>
        </w:rPr>
        <w:t xml:space="preserve"> </w:t>
      </w:r>
    </w:p>
    <w:p w:rsidR="00326D4C" w:rsidRPr="00326D4C" w:rsidRDefault="00326D4C" w:rsidP="00760BF4">
      <w:pPr>
        <w:pStyle w:val="ListParagraph"/>
        <w:numPr>
          <w:ilvl w:val="0"/>
          <w:numId w:val="20"/>
        </w:numPr>
        <w:rPr>
          <w:rFonts w:ascii="Arial" w:hAnsi="Arial" w:cs="Arial"/>
          <w:noProof w:val="0"/>
          <w:color w:val="000000" w:themeColor="text1"/>
          <w:lang w:val="en-GB"/>
        </w:rPr>
      </w:pPr>
      <w:r w:rsidRPr="00326D4C">
        <w:rPr>
          <w:rFonts w:ascii="Arial" w:hAnsi="Arial" w:cs="Arial"/>
          <w:noProof w:val="0"/>
          <w:color w:val="000000" w:themeColor="text1"/>
          <w:lang w:val="en-GB"/>
        </w:rPr>
        <w:t>Electrical overload.</w:t>
      </w:r>
    </w:p>
    <w:p w:rsidR="00326D4C" w:rsidRPr="00326D4C" w:rsidRDefault="00326D4C" w:rsidP="00760BF4">
      <w:pPr>
        <w:pStyle w:val="ListParagraph"/>
        <w:numPr>
          <w:ilvl w:val="0"/>
          <w:numId w:val="20"/>
        </w:numPr>
        <w:rPr>
          <w:rFonts w:ascii="Arial" w:hAnsi="Arial" w:cs="Arial"/>
          <w:noProof w:val="0"/>
          <w:color w:val="000000" w:themeColor="text1"/>
          <w:lang w:val="en-GB"/>
        </w:rPr>
      </w:pPr>
      <w:r w:rsidRPr="00326D4C">
        <w:rPr>
          <w:rFonts w:ascii="Arial" w:hAnsi="Arial" w:cs="Arial"/>
          <w:noProof w:val="0"/>
          <w:color w:val="000000" w:themeColor="text1"/>
          <w:lang w:val="en-GB"/>
        </w:rPr>
        <w:t>Loss of phase.</w:t>
      </w:r>
    </w:p>
    <w:p w:rsidR="00326D4C" w:rsidRDefault="00326D4C" w:rsidP="00760BF4">
      <w:pPr>
        <w:pStyle w:val="ListParagraph"/>
        <w:numPr>
          <w:ilvl w:val="0"/>
          <w:numId w:val="20"/>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Low voltage power supply </w:t>
      </w:r>
      <w:r w:rsidR="00624421">
        <w:rPr>
          <w:rFonts w:ascii="Arial" w:hAnsi="Arial" w:cs="Arial"/>
          <w:noProof w:val="0"/>
          <w:color w:val="000000" w:themeColor="text1"/>
          <w:lang w:val="en-GB"/>
        </w:rPr>
        <w:t>failure</w:t>
      </w:r>
      <w:r w:rsidR="00A7393A">
        <w:rPr>
          <w:rFonts w:ascii="Arial" w:hAnsi="Arial" w:cs="Arial"/>
          <w:noProof w:val="0"/>
          <w:color w:val="000000" w:themeColor="text1"/>
          <w:lang w:val="en-GB"/>
        </w:rPr>
        <w:t>.</w:t>
      </w:r>
      <w:r w:rsidR="00624421">
        <w:rPr>
          <w:rFonts w:ascii="Arial" w:hAnsi="Arial" w:cs="Arial"/>
          <w:noProof w:val="0"/>
          <w:color w:val="000000" w:themeColor="text1"/>
          <w:lang w:val="en-GB"/>
        </w:rPr>
        <w:t xml:space="preserve"> </w:t>
      </w:r>
    </w:p>
    <w:p w:rsidR="00C86F4E" w:rsidRPr="00326D4C" w:rsidRDefault="00C86F4E" w:rsidP="00760BF4">
      <w:pPr>
        <w:pStyle w:val="ListParagraph"/>
        <w:numPr>
          <w:ilvl w:val="0"/>
          <w:numId w:val="20"/>
        </w:numPr>
        <w:rPr>
          <w:rFonts w:ascii="Arial" w:hAnsi="Arial" w:cs="Arial"/>
          <w:noProof w:val="0"/>
          <w:color w:val="000000" w:themeColor="text1"/>
          <w:lang w:val="en-GB"/>
        </w:rPr>
      </w:pPr>
      <w:r>
        <w:rPr>
          <w:rFonts w:ascii="Arial" w:hAnsi="Arial" w:cs="Arial"/>
          <w:noProof w:val="0"/>
          <w:color w:val="000000" w:themeColor="text1"/>
          <w:lang w:val="en-GB"/>
        </w:rPr>
        <w:t>Low water flow rate.</w:t>
      </w:r>
    </w:p>
    <w:p w:rsidR="00326D4C" w:rsidRPr="00326D4C" w:rsidRDefault="00326D4C" w:rsidP="00326D4C">
      <w:pPr>
        <w:rPr>
          <w:rFonts w:ascii="Arial" w:hAnsi="Arial" w:cs="Arial"/>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OPERATING CHARACTERISTICS</w:t>
      </w:r>
    </w:p>
    <w:p w:rsidR="00A06BC5" w:rsidRPr="00A00961" w:rsidRDefault="00326D4C" w:rsidP="00A00961">
      <w:pPr>
        <w:rPr>
          <w:rFonts w:ascii="Arial" w:hAnsi="Arial" w:cs="Arial"/>
          <w:noProof w:val="0"/>
          <w:color w:val="FF0000"/>
          <w:lang w:val="en-US"/>
        </w:rPr>
      </w:pPr>
      <w:r w:rsidRPr="00326D4C">
        <w:rPr>
          <w:rFonts w:ascii="Arial" w:hAnsi="Arial" w:cs="Arial"/>
          <w:noProof w:val="0"/>
          <w:color w:val="000000" w:themeColor="text1"/>
          <w:lang w:val="en-GB"/>
        </w:rPr>
        <w:t>Unit shall be capable of starting and running at outdoor ambient temperatures from -20°C to 48°C</w:t>
      </w:r>
      <w:r w:rsidR="00A00961">
        <w:rPr>
          <w:rFonts w:ascii="Arial" w:hAnsi="Arial" w:cs="Arial"/>
          <w:noProof w:val="0"/>
          <w:color w:val="000000" w:themeColor="text1"/>
          <w:lang w:val="en-GB"/>
        </w:rPr>
        <w:t>.</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Unit shall be capable of starting up with </w:t>
      </w:r>
      <w:r w:rsidR="00E6433F">
        <w:rPr>
          <w:rFonts w:ascii="Arial" w:hAnsi="Arial" w:cs="Arial"/>
          <w:noProof w:val="0"/>
          <w:lang w:val="en-GB"/>
        </w:rPr>
        <w:t>40</w:t>
      </w:r>
      <w:r w:rsidRPr="00E6433F">
        <w:rPr>
          <w:rFonts w:ascii="Arial" w:hAnsi="Arial" w:cs="Arial"/>
          <w:noProof w:val="0"/>
          <w:lang w:val="en-GB"/>
        </w:rPr>
        <w:t>°</w:t>
      </w:r>
      <w:r w:rsidR="00E47BB4" w:rsidRPr="00E6433F">
        <w:rPr>
          <w:rFonts w:ascii="Arial" w:hAnsi="Arial" w:cs="Arial"/>
          <w:noProof w:val="0"/>
          <w:lang w:val="en-GB"/>
        </w:rPr>
        <w:t>C</w:t>
      </w:r>
      <w:r w:rsidRPr="00326D4C">
        <w:rPr>
          <w:rFonts w:ascii="Arial" w:hAnsi="Arial" w:cs="Arial"/>
          <w:noProof w:val="0"/>
          <w:color w:val="000000" w:themeColor="text1"/>
          <w:lang w:val="en-GB"/>
        </w:rPr>
        <w:t xml:space="preserve"> entering fluid temperature to the cooler.</w:t>
      </w:r>
    </w:p>
    <w:p w:rsidR="00326D4C" w:rsidRPr="00A06BC5" w:rsidRDefault="00326D4C" w:rsidP="00326D4C">
      <w:pPr>
        <w:rPr>
          <w:rFonts w:ascii="Arial" w:hAnsi="Arial" w:cs="Arial"/>
          <w:noProof w:val="0"/>
          <w:color w:val="FF0000"/>
          <w:lang w:val="en-GB"/>
        </w:rPr>
      </w:pPr>
    </w:p>
    <w:p w:rsidR="00A00961" w:rsidRPr="00A00961" w:rsidRDefault="00326D4C" w:rsidP="00A00961">
      <w:pPr>
        <w:rPr>
          <w:rFonts w:ascii="Arial" w:hAnsi="Arial" w:cs="Arial"/>
          <w:b/>
          <w:noProof w:val="0"/>
          <w:color w:val="000000" w:themeColor="text1"/>
          <w:lang w:val="en-GB"/>
        </w:rPr>
      </w:pPr>
      <w:r w:rsidRPr="00A00961">
        <w:rPr>
          <w:rFonts w:ascii="Arial" w:hAnsi="Arial" w:cs="Arial"/>
          <w:b/>
          <w:noProof w:val="0"/>
          <w:color w:val="000000" w:themeColor="text1"/>
          <w:lang w:val="en-GB"/>
        </w:rPr>
        <w:t xml:space="preserve">ELECTRICAL </w:t>
      </w:r>
      <w:r w:rsidR="00A00961" w:rsidRPr="00A00961">
        <w:rPr>
          <w:rFonts w:ascii="Arial" w:hAnsi="Arial" w:cs="Arial"/>
          <w:b/>
          <w:noProof w:val="0"/>
          <w:color w:val="000000" w:themeColor="text1"/>
          <w:lang w:val="en-GB"/>
        </w:rPr>
        <w:t>CHARACTERISTICS</w:t>
      </w:r>
    </w:p>
    <w:p w:rsidR="00261600" w:rsidRPr="00116F1C" w:rsidRDefault="00261600" w:rsidP="00760BF4">
      <w:pPr>
        <w:pStyle w:val="ListParagraph"/>
        <w:numPr>
          <w:ilvl w:val="0"/>
          <w:numId w:val="21"/>
        </w:numPr>
        <w:rPr>
          <w:rFonts w:ascii="Arial" w:hAnsi="Arial" w:cs="Arial"/>
          <w:noProof w:val="0"/>
          <w:color w:val="000000" w:themeColor="text1"/>
          <w:lang w:val="en-GB"/>
        </w:rPr>
      </w:pPr>
      <w:r w:rsidRPr="00116F1C">
        <w:rPr>
          <w:rFonts w:ascii="Arial" w:hAnsi="Arial" w:cs="Arial"/>
          <w:noProof w:val="0"/>
          <w:color w:val="000000" w:themeColor="text1"/>
          <w:lang w:val="en-GB"/>
        </w:rPr>
        <w:t>Unit shall be supplied with main on/off disconnect switch without fuse.</w:t>
      </w:r>
    </w:p>
    <w:p w:rsidR="00326D4C" w:rsidRPr="00326D4C" w:rsidRDefault="00624421" w:rsidP="00760BF4">
      <w:pPr>
        <w:pStyle w:val="ListParagraph"/>
        <w:numPr>
          <w:ilvl w:val="0"/>
          <w:numId w:val="21"/>
        </w:numPr>
        <w:rPr>
          <w:rFonts w:ascii="Arial" w:hAnsi="Arial" w:cs="Arial"/>
          <w:noProof w:val="0"/>
          <w:color w:val="000000" w:themeColor="text1"/>
          <w:lang w:val="en-GB"/>
        </w:rPr>
      </w:pPr>
      <w:r>
        <w:rPr>
          <w:rFonts w:ascii="Arial" w:hAnsi="Arial" w:cs="Arial"/>
          <w:noProof w:val="0"/>
          <w:color w:val="000000" w:themeColor="text1"/>
          <w:lang w:val="en-GB"/>
        </w:rPr>
        <w:t>S</w:t>
      </w:r>
      <w:r w:rsidR="00326D4C" w:rsidRPr="00326D4C">
        <w:rPr>
          <w:rFonts w:ascii="Arial" w:hAnsi="Arial" w:cs="Arial"/>
          <w:noProof w:val="0"/>
          <w:color w:val="000000" w:themeColor="text1"/>
          <w:lang w:val="en-GB"/>
        </w:rPr>
        <w:t xml:space="preserve">ingle </w:t>
      </w:r>
      <w:r>
        <w:rPr>
          <w:rFonts w:ascii="Arial" w:hAnsi="Arial" w:cs="Arial"/>
          <w:noProof w:val="0"/>
          <w:color w:val="000000" w:themeColor="text1"/>
          <w:lang w:val="en-GB"/>
        </w:rPr>
        <w:t>point power connection</w:t>
      </w:r>
      <w:r w:rsidR="00B62921">
        <w:rPr>
          <w:rFonts w:ascii="Arial" w:hAnsi="Arial" w:cs="Arial"/>
          <w:noProof w:val="0"/>
          <w:color w:val="000000" w:themeColor="text1"/>
          <w:lang w:val="en-GB"/>
        </w:rPr>
        <w:t>.</w:t>
      </w:r>
      <w:r>
        <w:rPr>
          <w:rFonts w:ascii="Arial" w:hAnsi="Arial" w:cs="Arial"/>
          <w:noProof w:val="0"/>
          <w:color w:val="000000" w:themeColor="text1"/>
          <w:lang w:val="en-GB"/>
        </w:rPr>
        <w:t xml:space="preserve"> </w:t>
      </w:r>
    </w:p>
    <w:p w:rsidR="00326D4C" w:rsidRPr="00326D4C" w:rsidRDefault="00326D4C" w:rsidP="00760BF4">
      <w:pPr>
        <w:pStyle w:val="ListParagraph"/>
        <w:numPr>
          <w:ilvl w:val="0"/>
          <w:numId w:val="21"/>
        </w:numPr>
        <w:rPr>
          <w:rFonts w:ascii="Arial" w:hAnsi="Arial" w:cs="Arial"/>
          <w:noProof w:val="0"/>
          <w:color w:val="000000" w:themeColor="text1"/>
          <w:lang w:val="en-GB"/>
        </w:rPr>
      </w:pPr>
      <w:r w:rsidRPr="00326D4C">
        <w:rPr>
          <w:rFonts w:ascii="Arial" w:hAnsi="Arial" w:cs="Arial"/>
          <w:noProof w:val="0"/>
          <w:color w:val="000000" w:themeColor="text1"/>
          <w:lang w:val="en-GB"/>
        </w:rPr>
        <w:t>Unit shall operate on 3-phase power at the voltage shown in the equipment schedule.</w:t>
      </w:r>
    </w:p>
    <w:p w:rsidR="00326D4C" w:rsidRPr="00326D4C" w:rsidRDefault="00326D4C" w:rsidP="00760BF4">
      <w:pPr>
        <w:pStyle w:val="ListParagraph"/>
        <w:numPr>
          <w:ilvl w:val="0"/>
          <w:numId w:val="21"/>
        </w:numPr>
        <w:rPr>
          <w:rFonts w:ascii="Arial" w:hAnsi="Arial" w:cs="Arial"/>
          <w:noProof w:val="0"/>
          <w:color w:val="000000" w:themeColor="text1"/>
          <w:lang w:val="en-GB"/>
        </w:rPr>
      </w:pPr>
      <w:r w:rsidRPr="00326D4C">
        <w:rPr>
          <w:rFonts w:ascii="Arial" w:hAnsi="Arial" w:cs="Arial"/>
          <w:noProof w:val="0"/>
          <w:color w:val="000000" w:themeColor="text1"/>
          <w:lang w:val="en-GB"/>
        </w:rPr>
        <w:t>Control points shall be accessed through terminal block.</w:t>
      </w:r>
    </w:p>
    <w:p w:rsidR="00326D4C" w:rsidRPr="00326D4C" w:rsidRDefault="00326D4C" w:rsidP="00760BF4">
      <w:pPr>
        <w:pStyle w:val="ListParagraph"/>
        <w:numPr>
          <w:ilvl w:val="0"/>
          <w:numId w:val="21"/>
        </w:numPr>
        <w:rPr>
          <w:rFonts w:ascii="Arial" w:hAnsi="Arial" w:cs="Arial"/>
          <w:noProof w:val="0"/>
          <w:color w:val="000000" w:themeColor="text1"/>
          <w:lang w:val="en-GB"/>
        </w:rPr>
      </w:pPr>
      <w:r w:rsidRPr="00326D4C">
        <w:rPr>
          <w:rFonts w:ascii="Arial" w:hAnsi="Arial" w:cs="Arial"/>
          <w:noProof w:val="0"/>
          <w:color w:val="000000" w:themeColor="text1"/>
          <w:lang w:val="en-GB"/>
        </w:rPr>
        <w:t>Unit shall be shipped with factory control and power wiring installed.</w:t>
      </w:r>
    </w:p>
    <w:p w:rsidR="00326D4C" w:rsidRPr="00326D4C" w:rsidRDefault="00326D4C" w:rsidP="00326D4C">
      <w:pPr>
        <w:rPr>
          <w:rFonts w:ascii="Arial" w:hAnsi="Arial" w:cs="Arial"/>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CHILLED WATER CIRCUIT</w:t>
      </w:r>
    </w:p>
    <w:p w:rsidR="00326D4C" w:rsidRPr="00326D4C" w:rsidRDefault="00326D4C" w:rsidP="00326D4C">
      <w:pPr>
        <w:rPr>
          <w:rFonts w:ascii="Arial" w:hAnsi="Arial" w:cs="Arial"/>
          <w:strike/>
          <w:noProof w:val="0"/>
          <w:color w:val="000000" w:themeColor="text1"/>
          <w:lang w:val="en-GB"/>
        </w:rPr>
      </w:pPr>
      <w:r w:rsidRPr="00326D4C">
        <w:rPr>
          <w:rFonts w:ascii="Arial" w:hAnsi="Arial" w:cs="Arial"/>
          <w:noProof w:val="0"/>
          <w:color w:val="000000" w:themeColor="text1"/>
          <w:lang w:val="en-GB"/>
        </w:rPr>
        <w:t xml:space="preserve">Chilled water circuit shall be rated for </w:t>
      </w:r>
      <w:r w:rsidR="00E6433F">
        <w:rPr>
          <w:rFonts w:ascii="Arial" w:hAnsi="Arial" w:cs="Arial"/>
          <w:noProof w:val="0"/>
          <w:lang w:val="en-GB"/>
        </w:rPr>
        <w:t>10</w:t>
      </w:r>
      <w:r w:rsidR="00261600" w:rsidRPr="00E6433F">
        <w:rPr>
          <w:rFonts w:ascii="Arial" w:hAnsi="Arial" w:cs="Arial"/>
          <w:noProof w:val="0"/>
          <w:lang w:val="en-GB"/>
        </w:rPr>
        <w:t xml:space="preserve"> bars</w:t>
      </w:r>
      <w:r w:rsidR="00E6433F">
        <w:rPr>
          <w:rFonts w:ascii="Arial" w:hAnsi="Arial" w:cs="Arial"/>
          <w:noProof w:val="0"/>
          <w:lang w:val="en-GB"/>
        </w:rPr>
        <w:t xml:space="preserve"> maximum working pressure</w:t>
      </w:r>
      <w:r w:rsidRPr="00326D4C">
        <w:rPr>
          <w:rFonts w:ascii="Arial" w:hAnsi="Arial" w:cs="Arial"/>
          <w:noProof w:val="0"/>
          <w:color w:val="000000" w:themeColor="text1"/>
          <w:lang w:val="en-GB"/>
        </w:rPr>
        <w:t xml:space="preserve">. </w:t>
      </w: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br w:type="page"/>
      </w:r>
    </w:p>
    <w:p w:rsidR="006B7BA1" w:rsidRDefault="006B7BA1" w:rsidP="00326D4C">
      <w:pPr>
        <w:rPr>
          <w:rFonts w:ascii="Arial" w:hAnsi="Arial" w:cs="Arial"/>
          <w:b/>
          <w:noProof w:val="0"/>
          <w:color w:val="000000" w:themeColor="text1"/>
          <w:lang w:val="en-GB"/>
        </w:rPr>
      </w:pPr>
      <w:r>
        <w:rPr>
          <w:rFonts w:ascii="Arial" w:hAnsi="Arial" w:cs="Arial"/>
          <w:b/>
          <w:noProof w:val="0"/>
          <w:color w:val="000000" w:themeColor="text1"/>
          <w:lang w:val="en-GB"/>
        </w:rPr>
        <w:lastRenderedPageBreak/>
        <w:t>OPTIONS</w:t>
      </w:r>
    </w:p>
    <w:p w:rsidR="00101A94" w:rsidRPr="00326D4C" w:rsidRDefault="00624421" w:rsidP="00101A94">
      <w:pPr>
        <w:rPr>
          <w:rFonts w:ascii="Arial" w:hAnsi="Arial" w:cs="Arial"/>
          <w:noProof w:val="0"/>
          <w:color w:val="000000" w:themeColor="text1"/>
          <w:lang w:val="en-GB"/>
        </w:rPr>
      </w:pPr>
      <w:r>
        <w:rPr>
          <w:rFonts w:ascii="Arial" w:hAnsi="Arial" w:cs="Arial"/>
          <w:noProof w:val="0"/>
          <w:color w:val="000000" w:themeColor="text1"/>
          <w:lang w:val="en-GB"/>
        </w:rPr>
        <w:t xml:space="preserve">The following options can be fitted to the unit, as required. </w:t>
      </w:r>
    </w:p>
    <w:p w:rsidR="00101A94" w:rsidRDefault="00101A94" w:rsidP="00326D4C">
      <w:pPr>
        <w:rPr>
          <w:rFonts w:ascii="Arial" w:hAnsi="Arial" w:cs="Arial"/>
          <w:noProof w:val="0"/>
          <w:color w:val="000000" w:themeColor="text1"/>
          <w:lang w:val="en-GB"/>
        </w:rPr>
      </w:pPr>
    </w:p>
    <w:p w:rsidR="00E47BB4" w:rsidRPr="00E47BB4" w:rsidRDefault="00E47BB4" w:rsidP="00326D4C">
      <w:pPr>
        <w:rPr>
          <w:rFonts w:ascii="Arial" w:hAnsi="Arial" w:cs="Arial"/>
          <w:b/>
          <w:noProof w:val="0"/>
          <w:color w:val="000000" w:themeColor="text1"/>
          <w:lang w:val="en-GB"/>
        </w:rPr>
      </w:pPr>
      <w:r w:rsidRPr="00E47BB4">
        <w:rPr>
          <w:rFonts w:ascii="Arial" w:hAnsi="Arial" w:cs="Arial"/>
          <w:b/>
          <w:noProof w:val="0"/>
          <w:color w:val="000000" w:themeColor="text1"/>
          <w:lang w:val="en-GB"/>
        </w:rPr>
        <w:t>Hydronic module</w:t>
      </w:r>
    </w:p>
    <w:p w:rsidR="00A50551" w:rsidRDefault="00E47BB4" w:rsidP="00760BF4">
      <w:pPr>
        <w:pStyle w:val="Puce3"/>
        <w:numPr>
          <w:ilvl w:val="0"/>
          <w:numId w:val="28"/>
        </w:numPr>
        <w:rPr>
          <w:rFonts w:ascii="Arial" w:hAnsi="Arial" w:cs="Arial"/>
          <w:color w:val="000000" w:themeColor="text1"/>
          <w:lang w:val="en-GB"/>
        </w:rPr>
      </w:pPr>
      <w:r w:rsidRPr="00A50551">
        <w:rPr>
          <w:rFonts w:ascii="Arial" w:hAnsi="Arial" w:cs="Arial"/>
          <w:color w:val="000000" w:themeColor="text1"/>
          <w:lang w:val="en-GB"/>
        </w:rPr>
        <w:t>The hydronic module shall be integrated in the chiller chassis without increasing its dimensions and include the following e</w:t>
      </w:r>
      <w:r w:rsidR="00261600">
        <w:rPr>
          <w:rFonts w:ascii="Arial" w:hAnsi="Arial" w:cs="Arial"/>
          <w:color w:val="000000" w:themeColor="text1"/>
          <w:lang w:val="en-GB"/>
        </w:rPr>
        <w:t xml:space="preserve">lements: </w:t>
      </w:r>
      <w:r w:rsidR="00734845">
        <w:rPr>
          <w:rFonts w:ascii="Arial" w:hAnsi="Arial" w:cs="Arial"/>
          <w:color w:val="000000" w:themeColor="text1"/>
          <w:lang w:val="en-GB"/>
        </w:rPr>
        <w:t xml:space="preserve">easily </w:t>
      </w:r>
      <w:r w:rsidR="00261600">
        <w:rPr>
          <w:rFonts w:ascii="Arial" w:hAnsi="Arial" w:cs="Arial"/>
          <w:color w:val="000000" w:themeColor="text1"/>
          <w:lang w:val="en-GB"/>
        </w:rPr>
        <w:t>removable strainer</w:t>
      </w:r>
      <w:r w:rsidR="00734845">
        <w:rPr>
          <w:rFonts w:ascii="Arial" w:hAnsi="Arial" w:cs="Arial"/>
          <w:color w:val="000000" w:themeColor="text1"/>
          <w:lang w:val="en-GB"/>
        </w:rPr>
        <w:t xml:space="preserve">, </w:t>
      </w:r>
      <w:r w:rsidRPr="00A50551">
        <w:rPr>
          <w:rFonts w:ascii="Arial" w:hAnsi="Arial" w:cs="Arial"/>
          <w:color w:val="000000" w:themeColor="text1"/>
          <w:lang w:val="en-GB"/>
        </w:rPr>
        <w:t>wa</w:t>
      </w:r>
      <w:r w:rsidR="00734845">
        <w:rPr>
          <w:rFonts w:ascii="Arial" w:hAnsi="Arial" w:cs="Arial"/>
          <w:color w:val="000000" w:themeColor="text1"/>
          <w:lang w:val="en-GB"/>
        </w:rPr>
        <w:t>ter pump with three-phase motor</w:t>
      </w:r>
      <w:r w:rsidRPr="00A50551">
        <w:rPr>
          <w:rFonts w:ascii="Arial" w:hAnsi="Arial" w:cs="Arial"/>
          <w:color w:val="000000" w:themeColor="text1"/>
          <w:lang w:val="en-GB"/>
        </w:rPr>
        <w:t xml:space="preserve">, </w:t>
      </w:r>
      <w:r w:rsidR="00734845" w:rsidRPr="00E45D35">
        <w:rPr>
          <w:rFonts w:ascii="Arial" w:hAnsi="Arial" w:cs="Arial"/>
          <w:i/>
          <w:color w:val="000000" w:themeColor="text1"/>
          <w:lang w:val="en-GB"/>
        </w:rPr>
        <w:t xml:space="preserve">accurate and reliable </w:t>
      </w:r>
      <w:r w:rsidRPr="00E45D35">
        <w:rPr>
          <w:rFonts w:ascii="Arial" w:hAnsi="Arial" w:cs="Arial"/>
          <w:i/>
          <w:color w:val="000000" w:themeColor="text1"/>
          <w:lang w:val="en-GB"/>
        </w:rPr>
        <w:t xml:space="preserve">electronic water flow </w:t>
      </w:r>
      <w:r w:rsidR="00926BFC">
        <w:rPr>
          <w:rFonts w:ascii="Arial" w:hAnsi="Arial" w:cs="Arial"/>
          <w:i/>
          <w:color w:val="000000" w:themeColor="text1"/>
          <w:lang w:val="en-GB"/>
        </w:rPr>
        <w:t>control</w:t>
      </w:r>
      <w:r w:rsidRPr="00A50551">
        <w:rPr>
          <w:rFonts w:ascii="Arial" w:hAnsi="Arial" w:cs="Arial"/>
          <w:color w:val="000000" w:themeColor="text1"/>
          <w:lang w:val="en-GB"/>
        </w:rPr>
        <w:t xml:space="preserve"> </w:t>
      </w:r>
      <w:r w:rsidR="00734845">
        <w:rPr>
          <w:rFonts w:ascii="Arial" w:hAnsi="Arial" w:cs="Arial"/>
          <w:color w:val="000000" w:themeColor="text1"/>
          <w:lang w:val="en-GB"/>
        </w:rPr>
        <w:t xml:space="preserve">(flow switch </w:t>
      </w:r>
      <w:r w:rsidRPr="00A50551">
        <w:rPr>
          <w:rFonts w:ascii="Arial" w:hAnsi="Arial" w:cs="Arial"/>
          <w:color w:val="000000" w:themeColor="text1"/>
          <w:lang w:val="en-GB"/>
        </w:rPr>
        <w:t>with paddle</w:t>
      </w:r>
      <w:r w:rsidR="00734845">
        <w:rPr>
          <w:rFonts w:ascii="Arial" w:hAnsi="Arial" w:cs="Arial"/>
          <w:color w:val="000000" w:themeColor="text1"/>
          <w:lang w:val="en-GB"/>
        </w:rPr>
        <w:t xml:space="preserve"> shall not be accepted)</w:t>
      </w:r>
      <w:r w:rsidRPr="00A50551">
        <w:rPr>
          <w:rFonts w:ascii="Arial" w:hAnsi="Arial" w:cs="Arial"/>
          <w:color w:val="000000" w:themeColor="text1"/>
          <w:lang w:val="en-GB"/>
        </w:rPr>
        <w:t>, safety r</w:t>
      </w:r>
      <w:r w:rsidR="00A50551" w:rsidRPr="00A50551">
        <w:rPr>
          <w:rFonts w:ascii="Arial" w:hAnsi="Arial" w:cs="Arial"/>
          <w:color w:val="000000" w:themeColor="text1"/>
          <w:lang w:val="en-GB"/>
        </w:rPr>
        <w:t>elief valve</w:t>
      </w:r>
      <w:r w:rsidRPr="00A50551">
        <w:rPr>
          <w:rFonts w:ascii="Arial" w:hAnsi="Arial" w:cs="Arial"/>
          <w:color w:val="000000" w:themeColor="text1"/>
          <w:lang w:val="en-GB"/>
        </w:rPr>
        <w:t>.</w:t>
      </w:r>
      <w:r w:rsidR="006204CE" w:rsidRPr="00E45D35">
        <w:rPr>
          <w:rFonts w:ascii="Arial" w:hAnsi="Arial" w:cs="Arial"/>
          <w:i/>
          <w:color w:val="000000" w:themeColor="text1"/>
          <w:lang w:val="en-GB"/>
        </w:rPr>
        <w:t xml:space="preserve"> </w:t>
      </w:r>
      <w:r w:rsidR="00116F1C" w:rsidRPr="00E45D35">
        <w:rPr>
          <w:rFonts w:ascii="Arial" w:hAnsi="Arial" w:cs="Arial"/>
          <w:i/>
          <w:color w:val="000000" w:themeColor="text1"/>
          <w:lang w:val="en-GB"/>
        </w:rPr>
        <w:t>W</w:t>
      </w:r>
      <w:r w:rsidR="006204CE" w:rsidRPr="00E45D35">
        <w:rPr>
          <w:rFonts w:ascii="Arial" w:hAnsi="Arial" w:cs="Arial"/>
          <w:i/>
          <w:color w:val="000000" w:themeColor="text1"/>
          <w:lang w:val="en-GB"/>
        </w:rPr>
        <w:t>ater flow and external static pressure</w:t>
      </w:r>
      <w:r w:rsidR="00734845" w:rsidRPr="00E45D35">
        <w:rPr>
          <w:rFonts w:ascii="Arial" w:hAnsi="Arial" w:cs="Arial"/>
          <w:i/>
          <w:color w:val="000000" w:themeColor="text1"/>
          <w:lang w:val="en-GB"/>
        </w:rPr>
        <w:t xml:space="preserve"> </w:t>
      </w:r>
      <w:r w:rsidR="006204CE" w:rsidRPr="00E45D35">
        <w:rPr>
          <w:rFonts w:ascii="Arial" w:hAnsi="Arial" w:cs="Arial"/>
          <w:i/>
          <w:color w:val="000000" w:themeColor="text1"/>
          <w:lang w:val="en-GB"/>
        </w:rPr>
        <w:t>electronic readings</w:t>
      </w:r>
      <w:r w:rsidR="006204CE">
        <w:rPr>
          <w:rFonts w:ascii="Arial" w:hAnsi="Arial" w:cs="Arial"/>
          <w:color w:val="000000" w:themeColor="text1"/>
          <w:lang w:val="en-GB"/>
        </w:rPr>
        <w:t xml:space="preserve"> shall be available through operator user interface. </w:t>
      </w:r>
      <w:r w:rsidR="00734845">
        <w:rPr>
          <w:rFonts w:ascii="Arial" w:hAnsi="Arial" w:cs="Arial"/>
          <w:color w:val="000000" w:themeColor="text1"/>
          <w:lang w:val="en-GB"/>
        </w:rPr>
        <w:t>Additional p</w:t>
      </w:r>
      <w:r w:rsidR="00A50551" w:rsidRPr="00A50551">
        <w:rPr>
          <w:rFonts w:ascii="Arial" w:hAnsi="Arial" w:cs="Arial"/>
          <w:color w:val="000000" w:themeColor="text1"/>
          <w:lang w:val="en-GB"/>
        </w:rPr>
        <w:t xml:space="preserve">ressure/temperature taps (2) shall be factory installed to measure the pressure differential across the </w:t>
      </w:r>
      <w:r w:rsidR="00A50551">
        <w:rPr>
          <w:rFonts w:ascii="Arial" w:hAnsi="Arial" w:cs="Arial"/>
          <w:color w:val="000000" w:themeColor="text1"/>
          <w:lang w:val="en-GB"/>
        </w:rPr>
        <w:t xml:space="preserve">hydronic </w:t>
      </w:r>
      <w:r w:rsidR="00CE3E3E">
        <w:rPr>
          <w:rFonts w:ascii="Arial" w:hAnsi="Arial" w:cs="Arial"/>
          <w:color w:val="000000" w:themeColor="text1"/>
          <w:lang w:val="en-GB"/>
        </w:rPr>
        <w:t>module</w:t>
      </w:r>
      <w:r w:rsidR="00A50551">
        <w:rPr>
          <w:rFonts w:ascii="Arial" w:hAnsi="Arial" w:cs="Arial"/>
          <w:color w:val="000000" w:themeColor="text1"/>
          <w:lang w:val="en-GB"/>
        </w:rPr>
        <w:t>.</w:t>
      </w:r>
    </w:p>
    <w:p w:rsidR="00C86F4E" w:rsidRPr="0081580B" w:rsidRDefault="00E9188F" w:rsidP="00C86F4E">
      <w:pPr>
        <w:pStyle w:val="ListParagraph"/>
        <w:numPr>
          <w:ilvl w:val="0"/>
          <w:numId w:val="7"/>
        </w:numPr>
        <w:rPr>
          <w:rFonts w:ascii="Arial" w:hAnsi="Arial" w:cs="Arial"/>
          <w:noProof w:val="0"/>
          <w:color w:val="000000" w:themeColor="text1"/>
          <w:lang w:val="en-GB"/>
        </w:rPr>
      </w:pPr>
      <w:r>
        <w:rPr>
          <w:rFonts w:ascii="Arial" w:hAnsi="Arial" w:cs="Arial"/>
          <w:noProof w:val="0"/>
          <w:color w:val="000000" w:themeColor="text1"/>
          <w:lang w:val="en-GB"/>
        </w:rPr>
        <w:t>W</w:t>
      </w:r>
      <w:r w:rsidR="00C86F4E">
        <w:rPr>
          <w:rFonts w:ascii="Arial" w:hAnsi="Arial" w:cs="Arial"/>
          <w:noProof w:val="0"/>
          <w:color w:val="000000" w:themeColor="text1"/>
          <w:lang w:val="en-GB"/>
        </w:rPr>
        <w:t xml:space="preserve">ater pump </w:t>
      </w:r>
      <w:r w:rsidR="00C86F4E" w:rsidRPr="00C86F4E">
        <w:rPr>
          <w:rFonts w:ascii="Arial" w:hAnsi="Arial" w:cs="Arial"/>
          <w:noProof w:val="0"/>
          <w:color w:val="000000" w:themeColor="text1"/>
          <w:lang w:val="en-GB"/>
        </w:rPr>
        <w:t xml:space="preserve">shall comply with </w:t>
      </w:r>
      <w:r w:rsidR="00C86F4E" w:rsidRPr="001A0A22">
        <w:rPr>
          <w:rFonts w:ascii="Arial" w:hAnsi="Arial" w:cs="Arial"/>
          <w:noProof w:val="0"/>
          <w:color w:val="000000" w:themeColor="text1"/>
          <w:lang w:val="en-GB"/>
        </w:rPr>
        <w:t xml:space="preserve">Commission regulation </w:t>
      </w:r>
      <w:r w:rsidR="00C86F4E" w:rsidRPr="0081580B">
        <w:rPr>
          <w:rFonts w:ascii="Arial" w:hAnsi="Arial" w:cs="Arial"/>
          <w:noProof w:val="0"/>
          <w:color w:val="000000" w:themeColor="text1"/>
          <w:lang w:val="en-GB"/>
        </w:rPr>
        <w:t>(EU) N°547/2012</w:t>
      </w:r>
      <w:r w:rsidR="00C86F4E" w:rsidRPr="001A0A22">
        <w:rPr>
          <w:rFonts w:ascii="Arial" w:hAnsi="Arial" w:cs="Arial"/>
          <w:noProof w:val="0"/>
          <w:color w:val="000000" w:themeColor="text1"/>
          <w:lang w:val="en-GB"/>
        </w:rPr>
        <w:t xml:space="preserve"> implementing Directi</w:t>
      </w:r>
      <w:r w:rsidR="00C86F4E">
        <w:rPr>
          <w:rFonts w:ascii="Arial" w:hAnsi="Arial" w:cs="Arial"/>
          <w:noProof w:val="0"/>
          <w:color w:val="000000" w:themeColor="text1"/>
          <w:lang w:val="en-GB"/>
        </w:rPr>
        <w:t>ve 2009/125/EC with regards to E</w:t>
      </w:r>
      <w:r w:rsidR="00C86F4E" w:rsidRPr="001A0A22">
        <w:rPr>
          <w:rFonts w:ascii="Arial" w:hAnsi="Arial" w:cs="Arial"/>
          <w:noProof w:val="0"/>
          <w:color w:val="000000" w:themeColor="text1"/>
          <w:lang w:val="en-GB"/>
        </w:rPr>
        <w:t>co</w:t>
      </w:r>
      <w:r w:rsidR="00C86F4E">
        <w:rPr>
          <w:rFonts w:ascii="Arial" w:hAnsi="Arial" w:cs="Arial"/>
          <w:noProof w:val="0"/>
          <w:color w:val="000000" w:themeColor="text1"/>
          <w:lang w:val="en-GB"/>
        </w:rPr>
        <w:t>-design requirements</w:t>
      </w:r>
      <w:r w:rsidR="00C86F4E" w:rsidRPr="001A0A22">
        <w:rPr>
          <w:rFonts w:ascii="Arial" w:hAnsi="Arial" w:cs="Arial"/>
          <w:noProof w:val="0"/>
          <w:color w:val="000000" w:themeColor="text1"/>
          <w:lang w:val="en-GB"/>
        </w:rPr>
        <w:t>.</w:t>
      </w:r>
    </w:p>
    <w:p w:rsidR="00326D4C" w:rsidRPr="00326D4C" w:rsidRDefault="00326D4C" w:rsidP="00760BF4">
      <w:pPr>
        <w:pStyle w:val="ListParagraph"/>
        <w:numPr>
          <w:ilvl w:val="0"/>
          <w:numId w:val="22"/>
        </w:numPr>
        <w:rPr>
          <w:rFonts w:ascii="Arial" w:hAnsi="Arial" w:cs="Arial"/>
          <w:noProof w:val="0"/>
          <w:color w:val="000000" w:themeColor="text1"/>
          <w:lang w:val="en-GB"/>
        </w:rPr>
      </w:pPr>
      <w:r w:rsidRPr="00326D4C">
        <w:rPr>
          <w:rFonts w:ascii="Arial" w:hAnsi="Arial" w:cs="Arial"/>
          <w:noProof w:val="0"/>
          <w:color w:val="000000" w:themeColor="text1"/>
          <w:lang w:val="en-GB"/>
        </w:rPr>
        <w:t>Pump motors shall be totally enclosed single speed, 3-phase type with permanently lubricated bearings, Class F insulation. Pump motors shall be IE2 efficiency level rated.</w:t>
      </w:r>
    </w:p>
    <w:p w:rsidR="00326D4C" w:rsidRPr="00326D4C" w:rsidRDefault="00326D4C" w:rsidP="00760BF4">
      <w:pPr>
        <w:pStyle w:val="ListParagraph"/>
        <w:numPr>
          <w:ilvl w:val="0"/>
          <w:numId w:val="22"/>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Each pump shall be </w:t>
      </w:r>
      <w:r w:rsidR="00CE3E3E">
        <w:rPr>
          <w:rFonts w:ascii="Arial" w:hAnsi="Arial" w:cs="Arial"/>
          <w:noProof w:val="0"/>
          <w:color w:val="000000" w:themeColor="text1"/>
          <w:lang w:val="en-GB"/>
        </w:rPr>
        <w:t xml:space="preserve">100% </w:t>
      </w:r>
      <w:r w:rsidRPr="00326D4C">
        <w:rPr>
          <w:rFonts w:ascii="Arial" w:hAnsi="Arial" w:cs="Arial"/>
          <w:noProof w:val="0"/>
          <w:color w:val="000000" w:themeColor="text1"/>
          <w:lang w:val="en-GB"/>
        </w:rPr>
        <w:t>factory</w:t>
      </w:r>
      <w:r w:rsidR="00CE3E3E">
        <w:rPr>
          <w:rFonts w:ascii="Arial" w:hAnsi="Arial" w:cs="Arial"/>
          <w:noProof w:val="0"/>
          <w:color w:val="000000" w:themeColor="text1"/>
          <w:lang w:val="en-GB"/>
        </w:rPr>
        <w:t xml:space="preserve"> tested per Hydraulic </w:t>
      </w:r>
      <w:r w:rsidRPr="00326D4C">
        <w:rPr>
          <w:rFonts w:ascii="Arial" w:hAnsi="Arial" w:cs="Arial"/>
          <w:noProof w:val="0"/>
          <w:color w:val="000000" w:themeColor="text1"/>
          <w:lang w:val="en-GB"/>
        </w:rPr>
        <w:t>Standards.</w:t>
      </w:r>
    </w:p>
    <w:p w:rsidR="00E47BB4" w:rsidRDefault="00E47BB4" w:rsidP="00760BF4">
      <w:pPr>
        <w:pStyle w:val="ListParagraph"/>
        <w:numPr>
          <w:ilvl w:val="0"/>
          <w:numId w:val="22"/>
        </w:numPr>
        <w:rPr>
          <w:rFonts w:ascii="Arial" w:hAnsi="Arial" w:cs="Arial"/>
          <w:noProof w:val="0"/>
          <w:color w:val="000000" w:themeColor="text1"/>
          <w:lang w:val="en-GB"/>
        </w:rPr>
      </w:pPr>
      <w:r w:rsidRPr="00116F1C">
        <w:rPr>
          <w:rFonts w:ascii="Arial" w:hAnsi="Arial" w:cs="Arial"/>
          <w:noProof w:val="0"/>
          <w:color w:val="000000" w:themeColor="text1"/>
          <w:lang w:val="en-GB"/>
        </w:rPr>
        <w:t>The pump shall be protected against cavitation</w:t>
      </w:r>
      <w:r w:rsidR="0020144C">
        <w:rPr>
          <w:rFonts w:ascii="Arial" w:hAnsi="Arial" w:cs="Arial"/>
          <w:noProof w:val="0"/>
          <w:color w:val="000000" w:themeColor="text1"/>
          <w:lang w:val="en-GB"/>
        </w:rPr>
        <w:t xml:space="preserve"> </w:t>
      </w:r>
      <w:r w:rsidR="00CE3E3E">
        <w:rPr>
          <w:rFonts w:ascii="Arial" w:hAnsi="Arial" w:cs="Arial"/>
          <w:noProof w:val="0"/>
          <w:color w:val="000000" w:themeColor="text1"/>
          <w:lang w:val="en-GB"/>
        </w:rPr>
        <w:t>t</w:t>
      </w:r>
      <w:r w:rsidR="006204CE">
        <w:rPr>
          <w:rFonts w:ascii="Arial" w:hAnsi="Arial" w:cs="Arial"/>
          <w:noProof w:val="0"/>
          <w:color w:val="000000" w:themeColor="text1"/>
          <w:lang w:val="en-GB"/>
        </w:rPr>
        <w:t>hrough electronic pressure</w:t>
      </w:r>
      <w:r w:rsidR="00CE3E3E">
        <w:rPr>
          <w:rFonts w:ascii="Arial" w:hAnsi="Arial" w:cs="Arial"/>
          <w:noProof w:val="0"/>
          <w:color w:val="000000" w:themeColor="text1"/>
          <w:lang w:val="en-GB"/>
        </w:rPr>
        <w:t xml:space="preserve"> control</w:t>
      </w:r>
      <w:r w:rsidR="006204CE">
        <w:rPr>
          <w:rFonts w:ascii="Arial" w:hAnsi="Arial" w:cs="Arial"/>
          <w:noProof w:val="0"/>
          <w:color w:val="000000" w:themeColor="text1"/>
          <w:lang w:val="en-GB"/>
        </w:rPr>
        <w:t xml:space="preserve"> at pump inlet</w:t>
      </w:r>
      <w:r w:rsidR="00CE3E3E">
        <w:rPr>
          <w:rFonts w:ascii="Arial" w:hAnsi="Arial" w:cs="Arial"/>
          <w:noProof w:val="0"/>
          <w:color w:val="000000" w:themeColor="text1"/>
          <w:lang w:val="en-GB"/>
        </w:rPr>
        <w:t>.</w:t>
      </w:r>
    </w:p>
    <w:p w:rsidR="00326D4C" w:rsidRPr="00116F1C" w:rsidRDefault="00326D4C" w:rsidP="00760BF4">
      <w:pPr>
        <w:pStyle w:val="ListParagraph"/>
        <w:numPr>
          <w:ilvl w:val="0"/>
          <w:numId w:val="22"/>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Pump casing shall be of </w:t>
      </w:r>
      <w:r w:rsidRPr="00116F1C">
        <w:rPr>
          <w:rFonts w:ascii="Arial" w:hAnsi="Arial" w:cs="Arial"/>
          <w:noProof w:val="0"/>
          <w:color w:val="000000" w:themeColor="text1"/>
          <w:lang w:val="en-GB"/>
        </w:rPr>
        <w:t xml:space="preserve">cast </w:t>
      </w:r>
      <w:r w:rsidR="00E6433F" w:rsidRPr="00116F1C">
        <w:rPr>
          <w:rFonts w:ascii="Arial" w:hAnsi="Arial" w:cs="Arial"/>
          <w:noProof w:val="0"/>
          <w:color w:val="000000" w:themeColor="text1"/>
          <w:lang w:val="en-GB"/>
        </w:rPr>
        <w:t xml:space="preserve">iron with </w:t>
      </w:r>
      <w:proofErr w:type="spellStart"/>
      <w:r w:rsidR="00E6433F" w:rsidRPr="00116F1C">
        <w:rPr>
          <w:rFonts w:ascii="Arial" w:hAnsi="Arial" w:cs="Arial"/>
          <w:noProof w:val="0"/>
          <w:color w:val="000000" w:themeColor="text1"/>
          <w:lang w:val="en-GB"/>
        </w:rPr>
        <w:t>cataphoresis</w:t>
      </w:r>
      <w:proofErr w:type="spellEnd"/>
      <w:r w:rsidR="00E6433F" w:rsidRPr="00116F1C">
        <w:rPr>
          <w:rFonts w:ascii="Arial" w:hAnsi="Arial" w:cs="Arial"/>
          <w:noProof w:val="0"/>
          <w:color w:val="000000" w:themeColor="text1"/>
          <w:lang w:val="en-GB"/>
        </w:rPr>
        <w:t xml:space="preserve"> coating</w:t>
      </w:r>
      <w:r w:rsidRPr="00116F1C">
        <w:rPr>
          <w:rFonts w:ascii="Arial" w:hAnsi="Arial" w:cs="Arial"/>
          <w:noProof w:val="0"/>
          <w:color w:val="000000" w:themeColor="text1"/>
          <w:lang w:val="en-GB"/>
        </w:rPr>
        <w:t>.</w:t>
      </w:r>
    </w:p>
    <w:p w:rsidR="00326D4C" w:rsidRPr="00326D4C" w:rsidRDefault="00326D4C" w:rsidP="00760BF4">
      <w:pPr>
        <w:pStyle w:val="ListParagraph"/>
        <w:numPr>
          <w:ilvl w:val="0"/>
          <w:numId w:val="22"/>
        </w:numPr>
        <w:rPr>
          <w:rFonts w:ascii="Arial" w:hAnsi="Arial" w:cs="Arial"/>
          <w:noProof w:val="0"/>
          <w:color w:val="000000" w:themeColor="text1"/>
          <w:lang w:val="en-GB"/>
        </w:rPr>
      </w:pPr>
      <w:r w:rsidRPr="00116F1C">
        <w:rPr>
          <w:rFonts w:ascii="Arial" w:hAnsi="Arial" w:cs="Arial"/>
          <w:noProof w:val="0"/>
          <w:color w:val="000000" w:themeColor="text1"/>
          <w:lang w:val="en-GB"/>
        </w:rPr>
        <w:t>The impeller shall be of AISI 316L stainless steel</w:t>
      </w:r>
      <w:r w:rsidRPr="00326D4C">
        <w:rPr>
          <w:rFonts w:ascii="Arial" w:hAnsi="Arial" w:cs="Arial"/>
          <w:noProof w:val="0"/>
          <w:color w:val="000000" w:themeColor="text1"/>
          <w:lang w:val="en-GB"/>
        </w:rPr>
        <w:t xml:space="preserve"> </w:t>
      </w:r>
      <w:r w:rsidRPr="00116F1C">
        <w:rPr>
          <w:rFonts w:ascii="Arial" w:hAnsi="Arial" w:cs="Arial"/>
          <w:noProof w:val="0"/>
          <w:color w:val="000000" w:themeColor="text1"/>
          <w:lang w:val="en-GB"/>
        </w:rPr>
        <w:t>laser technology welded</w:t>
      </w:r>
      <w:r w:rsidRPr="00326D4C">
        <w:rPr>
          <w:rFonts w:ascii="Arial" w:hAnsi="Arial" w:cs="Arial"/>
          <w:noProof w:val="0"/>
          <w:color w:val="000000" w:themeColor="text1"/>
          <w:lang w:val="en-GB"/>
        </w:rPr>
        <w:t>.</w:t>
      </w:r>
    </w:p>
    <w:p w:rsidR="0020144C" w:rsidRPr="00A50551" w:rsidRDefault="0020144C" w:rsidP="00760BF4">
      <w:pPr>
        <w:pStyle w:val="Puce3"/>
        <w:numPr>
          <w:ilvl w:val="0"/>
          <w:numId w:val="28"/>
        </w:numPr>
        <w:rPr>
          <w:rFonts w:ascii="Arial" w:hAnsi="Arial" w:cs="Arial"/>
          <w:color w:val="000000" w:themeColor="text1"/>
          <w:lang w:val="en-GB"/>
        </w:rPr>
      </w:pPr>
      <w:r w:rsidRPr="00A50551">
        <w:rPr>
          <w:rFonts w:ascii="Arial" w:hAnsi="Arial" w:cs="Arial"/>
          <w:color w:val="000000" w:themeColor="text1"/>
          <w:lang w:val="en-GB"/>
        </w:rPr>
        <w:t xml:space="preserve">A choice of </w:t>
      </w:r>
      <w:r>
        <w:rPr>
          <w:rFonts w:ascii="Arial" w:hAnsi="Arial" w:cs="Arial"/>
          <w:color w:val="000000" w:themeColor="text1"/>
          <w:lang w:val="en-GB"/>
        </w:rPr>
        <w:t>6</w:t>
      </w:r>
      <w:r w:rsidRPr="00A50551">
        <w:rPr>
          <w:rFonts w:ascii="Arial" w:hAnsi="Arial" w:cs="Arial"/>
          <w:color w:val="000000" w:themeColor="text1"/>
          <w:lang w:val="en-GB"/>
        </w:rPr>
        <w:t xml:space="preserve"> </w:t>
      </w:r>
      <w:r>
        <w:rPr>
          <w:rFonts w:ascii="Arial" w:hAnsi="Arial" w:cs="Arial"/>
          <w:color w:val="000000" w:themeColor="text1"/>
          <w:lang w:val="en-GB"/>
        </w:rPr>
        <w:t>hydronic modules</w:t>
      </w:r>
      <w:r w:rsidRPr="00A50551">
        <w:rPr>
          <w:rFonts w:ascii="Arial" w:hAnsi="Arial" w:cs="Arial"/>
          <w:color w:val="000000" w:themeColor="text1"/>
          <w:lang w:val="en-GB"/>
        </w:rPr>
        <w:t xml:space="preserve"> shall be available:</w:t>
      </w:r>
    </w:p>
    <w:p w:rsidR="0020144C" w:rsidRPr="000F2B0C" w:rsidRDefault="0020144C" w:rsidP="00760BF4">
      <w:pPr>
        <w:pStyle w:val="BodyTextIndent"/>
        <w:numPr>
          <w:ilvl w:val="0"/>
          <w:numId w:val="29"/>
        </w:numPr>
        <w:rPr>
          <w:rFonts w:ascii="Arial" w:hAnsi="Arial" w:cs="Arial"/>
          <w:color w:val="auto"/>
          <w:lang w:val="en-GB"/>
        </w:rPr>
      </w:pPr>
      <w:r w:rsidRPr="000F2B0C">
        <w:rPr>
          <w:rFonts w:ascii="Arial" w:hAnsi="Arial" w:cs="Arial"/>
          <w:color w:val="auto"/>
          <w:lang w:val="en-GB"/>
        </w:rPr>
        <w:t>High-pressure single-pump hydronic module</w:t>
      </w:r>
      <w:r w:rsidR="004B30A3">
        <w:rPr>
          <w:rFonts w:ascii="Arial" w:hAnsi="Arial" w:cs="Arial"/>
          <w:color w:val="auto"/>
          <w:lang w:val="en-GB"/>
        </w:rPr>
        <w:t>.</w:t>
      </w:r>
    </w:p>
    <w:p w:rsidR="0020144C" w:rsidRPr="000F2B0C" w:rsidRDefault="0020144C" w:rsidP="00760BF4">
      <w:pPr>
        <w:pStyle w:val="BodyTextIndent"/>
        <w:numPr>
          <w:ilvl w:val="0"/>
          <w:numId w:val="29"/>
        </w:numPr>
        <w:rPr>
          <w:rFonts w:ascii="Arial" w:hAnsi="Arial" w:cs="Arial"/>
          <w:color w:val="auto"/>
          <w:lang w:val="en-GB"/>
        </w:rPr>
      </w:pPr>
      <w:r w:rsidRPr="000F2B0C">
        <w:rPr>
          <w:rFonts w:ascii="Arial" w:hAnsi="Arial" w:cs="Arial"/>
          <w:color w:val="auto"/>
          <w:lang w:val="en-GB"/>
        </w:rPr>
        <w:t>High-pressure dual-pump hydronic module</w:t>
      </w:r>
      <w:r w:rsidR="004B30A3">
        <w:rPr>
          <w:rFonts w:ascii="Arial" w:hAnsi="Arial" w:cs="Arial"/>
          <w:color w:val="auto"/>
          <w:lang w:val="en-GB"/>
        </w:rPr>
        <w:t>.</w:t>
      </w:r>
    </w:p>
    <w:p w:rsidR="0020144C" w:rsidRPr="000F2B0C" w:rsidRDefault="0020144C" w:rsidP="00760BF4">
      <w:pPr>
        <w:pStyle w:val="BodyTextIndent"/>
        <w:numPr>
          <w:ilvl w:val="0"/>
          <w:numId w:val="29"/>
        </w:numPr>
        <w:rPr>
          <w:rFonts w:ascii="Arial" w:hAnsi="Arial" w:cs="Arial"/>
          <w:color w:val="auto"/>
          <w:lang w:val="en-GB"/>
        </w:rPr>
      </w:pPr>
      <w:r w:rsidRPr="000F2B0C">
        <w:rPr>
          <w:rFonts w:ascii="Arial" w:hAnsi="Arial" w:cs="Arial"/>
          <w:color w:val="auto"/>
          <w:lang w:val="en-GB"/>
        </w:rPr>
        <w:t>Low-pressure single-pump hydronic module</w:t>
      </w:r>
      <w:r w:rsidR="004B30A3">
        <w:rPr>
          <w:rFonts w:ascii="Arial" w:hAnsi="Arial" w:cs="Arial"/>
          <w:color w:val="auto"/>
          <w:lang w:val="en-GB"/>
        </w:rPr>
        <w:t>.</w:t>
      </w:r>
    </w:p>
    <w:p w:rsidR="0020144C" w:rsidRPr="000F2B0C" w:rsidRDefault="0020144C" w:rsidP="00760BF4">
      <w:pPr>
        <w:pStyle w:val="BodyTextIndent"/>
        <w:numPr>
          <w:ilvl w:val="0"/>
          <w:numId w:val="29"/>
        </w:numPr>
        <w:rPr>
          <w:rFonts w:ascii="Arial" w:hAnsi="Arial" w:cs="Arial"/>
          <w:color w:val="auto"/>
          <w:lang w:val="en-GB"/>
        </w:rPr>
      </w:pPr>
      <w:r w:rsidRPr="000F2B0C">
        <w:rPr>
          <w:rFonts w:ascii="Arial" w:hAnsi="Arial" w:cs="Arial"/>
          <w:color w:val="auto"/>
          <w:lang w:val="en-GB"/>
        </w:rPr>
        <w:t>Low-pressure dual-pump hydronic module</w:t>
      </w:r>
      <w:r w:rsidR="004B30A3">
        <w:rPr>
          <w:rFonts w:ascii="Arial" w:hAnsi="Arial" w:cs="Arial"/>
          <w:color w:val="auto"/>
          <w:lang w:val="en-GB"/>
        </w:rPr>
        <w:t>.</w:t>
      </w:r>
    </w:p>
    <w:p w:rsidR="0020144C" w:rsidRPr="000F2B0C" w:rsidRDefault="0020144C" w:rsidP="00760BF4">
      <w:pPr>
        <w:pStyle w:val="BodyTextIndent"/>
        <w:numPr>
          <w:ilvl w:val="0"/>
          <w:numId w:val="29"/>
        </w:numPr>
        <w:rPr>
          <w:rFonts w:ascii="Arial" w:hAnsi="Arial" w:cs="Arial"/>
          <w:color w:val="auto"/>
          <w:lang w:val="en-GB"/>
        </w:rPr>
      </w:pPr>
      <w:r>
        <w:rPr>
          <w:rFonts w:ascii="Arial" w:hAnsi="Arial" w:cs="Arial"/>
          <w:color w:val="auto"/>
          <w:lang w:val="en-GB"/>
        </w:rPr>
        <w:t xml:space="preserve">High-pressure variable-speed </w:t>
      </w:r>
      <w:r w:rsidR="004B30A3">
        <w:rPr>
          <w:rFonts w:ascii="Arial" w:hAnsi="Arial" w:cs="Arial"/>
          <w:color w:val="auto"/>
          <w:lang w:val="en-GB"/>
        </w:rPr>
        <w:t>single-pump hydronic module.</w:t>
      </w:r>
    </w:p>
    <w:p w:rsidR="0020144C" w:rsidRPr="000F2B0C" w:rsidRDefault="0020144C" w:rsidP="00760BF4">
      <w:pPr>
        <w:pStyle w:val="BodyTextIndent"/>
        <w:numPr>
          <w:ilvl w:val="0"/>
          <w:numId w:val="29"/>
        </w:numPr>
        <w:rPr>
          <w:rFonts w:ascii="Arial" w:hAnsi="Arial" w:cs="Arial"/>
          <w:color w:val="auto"/>
          <w:lang w:val="en-GB"/>
        </w:rPr>
      </w:pPr>
      <w:r w:rsidRPr="000F2B0C">
        <w:rPr>
          <w:rFonts w:ascii="Arial" w:hAnsi="Arial" w:cs="Arial"/>
          <w:color w:val="auto"/>
          <w:lang w:val="en-GB"/>
        </w:rPr>
        <w:t xml:space="preserve">High-pressure </w:t>
      </w:r>
      <w:r>
        <w:rPr>
          <w:rFonts w:ascii="Arial" w:hAnsi="Arial" w:cs="Arial"/>
          <w:color w:val="auto"/>
          <w:lang w:val="en-GB"/>
        </w:rPr>
        <w:t xml:space="preserve">variable-speed </w:t>
      </w:r>
      <w:r w:rsidRPr="000F2B0C">
        <w:rPr>
          <w:rFonts w:ascii="Arial" w:hAnsi="Arial" w:cs="Arial"/>
          <w:color w:val="auto"/>
          <w:lang w:val="en-GB"/>
        </w:rPr>
        <w:t>dual-pump hydronic module</w:t>
      </w:r>
      <w:r w:rsidR="004B30A3">
        <w:rPr>
          <w:rFonts w:ascii="Arial" w:hAnsi="Arial" w:cs="Arial"/>
          <w:color w:val="auto"/>
          <w:lang w:val="en-GB"/>
        </w:rPr>
        <w:t>.</w:t>
      </w:r>
    </w:p>
    <w:p w:rsidR="00734845" w:rsidRPr="00734845" w:rsidRDefault="0020144C" w:rsidP="00760BF4">
      <w:pPr>
        <w:pStyle w:val="ListParagraph"/>
        <w:numPr>
          <w:ilvl w:val="0"/>
          <w:numId w:val="22"/>
        </w:numPr>
        <w:rPr>
          <w:rFonts w:ascii="Arial" w:hAnsi="Arial" w:cs="Arial"/>
          <w:noProof w:val="0"/>
          <w:color w:val="000000" w:themeColor="text1"/>
          <w:lang w:val="en-GB"/>
        </w:rPr>
      </w:pPr>
      <w:r w:rsidRPr="00734845">
        <w:rPr>
          <w:rFonts w:ascii="Arial" w:hAnsi="Arial" w:cs="Arial"/>
          <w:noProof w:val="0"/>
          <w:color w:val="000000" w:themeColor="text1"/>
          <w:lang w:val="en-GB"/>
        </w:rPr>
        <w:t xml:space="preserve">Dual pump hydronic module shall have two independent electric motors </w:t>
      </w:r>
      <w:r w:rsidR="00CE3E3E" w:rsidRPr="00734845">
        <w:rPr>
          <w:rFonts w:ascii="Arial" w:hAnsi="Arial" w:cs="Arial"/>
          <w:noProof w:val="0"/>
          <w:color w:val="000000" w:themeColor="text1"/>
          <w:lang w:val="en-GB"/>
        </w:rPr>
        <w:t xml:space="preserve">and </w:t>
      </w:r>
      <w:r w:rsidR="00CE3E3E" w:rsidRPr="00734845">
        <w:rPr>
          <w:rFonts w:ascii="Arial" w:hAnsi="Arial" w:cs="Arial"/>
          <w:noProof w:val="0"/>
          <w:lang w:val="en-GB"/>
        </w:rPr>
        <w:t>two independent impellers</w:t>
      </w:r>
      <w:r w:rsidR="00CE3E3E" w:rsidRPr="00734845">
        <w:rPr>
          <w:rFonts w:ascii="Arial" w:hAnsi="Arial" w:cs="Arial"/>
          <w:noProof w:val="0"/>
          <w:color w:val="000000" w:themeColor="text1"/>
          <w:lang w:val="en-GB"/>
        </w:rPr>
        <w:t xml:space="preserve"> </w:t>
      </w:r>
      <w:r w:rsidRPr="00734845">
        <w:rPr>
          <w:rFonts w:ascii="Arial" w:hAnsi="Arial" w:cs="Arial"/>
          <w:noProof w:val="0"/>
          <w:color w:val="000000" w:themeColor="text1"/>
          <w:lang w:val="en-GB"/>
        </w:rPr>
        <w:t xml:space="preserve">to ensure </w:t>
      </w:r>
      <w:r w:rsidR="00F00DC9">
        <w:rPr>
          <w:rFonts w:ascii="Arial" w:hAnsi="Arial" w:cs="Arial"/>
          <w:noProof w:val="0"/>
          <w:color w:val="000000" w:themeColor="text1"/>
          <w:lang w:val="en-GB"/>
        </w:rPr>
        <w:t>reliable</w:t>
      </w:r>
      <w:r w:rsidRPr="00734845">
        <w:rPr>
          <w:rFonts w:ascii="Arial" w:hAnsi="Arial" w:cs="Arial"/>
          <w:noProof w:val="0"/>
          <w:color w:val="000000" w:themeColor="text1"/>
          <w:lang w:val="en-GB"/>
        </w:rPr>
        <w:t xml:space="preserve"> operation.</w:t>
      </w:r>
      <w:r w:rsidR="00CE3E3E" w:rsidRPr="00734845">
        <w:rPr>
          <w:rFonts w:ascii="Arial" w:hAnsi="Arial" w:cs="Arial"/>
          <w:noProof w:val="0"/>
          <w:color w:val="000000" w:themeColor="text1"/>
          <w:lang w:val="en-GB"/>
        </w:rPr>
        <w:t xml:space="preserve"> </w:t>
      </w:r>
    </w:p>
    <w:p w:rsidR="00326D4C" w:rsidRPr="00734845" w:rsidRDefault="00326D4C" w:rsidP="00760BF4">
      <w:pPr>
        <w:pStyle w:val="ListParagraph"/>
        <w:numPr>
          <w:ilvl w:val="0"/>
          <w:numId w:val="22"/>
        </w:numPr>
        <w:rPr>
          <w:rFonts w:ascii="Arial" w:hAnsi="Arial" w:cs="Arial"/>
          <w:noProof w:val="0"/>
          <w:color w:val="000000" w:themeColor="text1"/>
          <w:lang w:val="en-GB"/>
        </w:rPr>
      </w:pPr>
      <w:r w:rsidRPr="00734845">
        <w:rPr>
          <w:rFonts w:ascii="Arial" w:hAnsi="Arial" w:cs="Arial"/>
          <w:noProof w:val="0"/>
          <w:color w:val="000000" w:themeColor="text1"/>
          <w:lang w:val="en-GB"/>
        </w:rPr>
        <w:t>Cast iron body strainer with 1.2 mm mesh screen.</w:t>
      </w:r>
    </w:p>
    <w:p w:rsidR="0020144C" w:rsidRDefault="0020144C" w:rsidP="00760BF4">
      <w:pPr>
        <w:pStyle w:val="Puce3"/>
        <w:numPr>
          <w:ilvl w:val="0"/>
          <w:numId w:val="22"/>
        </w:numPr>
        <w:rPr>
          <w:rFonts w:ascii="Arial" w:hAnsi="Arial" w:cs="Arial"/>
          <w:color w:val="000000" w:themeColor="text1"/>
          <w:lang w:val="en-GB"/>
        </w:rPr>
      </w:pPr>
      <w:r w:rsidRPr="00A50551">
        <w:rPr>
          <w:rFonts w:ascii="Arial" w:hAnsi="Arial" w:cs="Arial"/>
          <w:color w:val="000000" w:themeColor="text1"/>
          <w:lang w:val="en-GB"/>
        </w:rPr>
        <w:t xml:space="preserve">The water piping shall be protected against corrosion and equipped with drain and </w:t>
      </w:r>
      <w:r w:rsidR="006E1C9F">
        <w:rPr>
          <w:rFonts w:ascii="Arial" w:hAnsi="Arial" w:cs="Arial"/>
          <w:color w:val="000000" w:themeColor="text1"/>
          <w:lang w:val="en-GB"/>
        </w:rPr>
        <w:t xml:space="preserve">vent </w:t>
      </w:r>
      <w:r w:rsidRPr="00A50551">
        <w:rPr>
          <w:rFonts w:ascii="Arial" w:hAnsi="Arial" w:cs="Arial"/>
          <w:color w:val="000000" w:themeColor="text1"/>
          <w:lang w:val="en-GB"/>
        </w:rPr>
        <w:t xml:space="preserve">plugs. </w:t>
      </w:r>
    </w:p>
    <w:p w:rsidR="0020144C" w:rsidRDefault="0020144C" w:rsidP="00760BF4">
      <w:pPr>
        <w:pStyle w:val="Puce3"/>
        <w:numPr>
          <w:ilvl w:val="0"/>
          <w:numId w:val="22"/>
        </w:numPr>
        <w:rPr>
          <w:rFonts w:ascii="Arial" w:hAnsi="Arial" w:cs="Arial"/>
          <w:color w:val="000000" w:themeColor="text1"/>
          <w:lang w:val="en-GB"/>
        </w:rPr>
      </w:pPr>
      <w:r w:rsidRPr="00A50551">
        <w:rPr>
          <w:rFonts w:ascii="Arial" w:hAnsi="Arial" w:cs="Arial"/>
          <w:color w:val="000000" w:themeColor="text1"/>
          <w:lang w:val="en-GB"/>
        </w:rPr>
        <w:t>The piping and the water pump shall be fully insulated to prevent condensation (pump insulation using polyurethane foa</w:t>
      </w:r>
      <w:r w:rsidR="00CE3E3E">
        <w:rPr>
          <w:rFonts w:ascii="Arial" w:hAnsi="Arial" w:cs="Arial"/>
          <w:color w:val="000000" w:themeColor="text1"/>
          <w:lang w:val="en-GB"/>
        </w:rPr>
        <w:t>m and painted steel casing</w:t>
      </w:r>
      <w:r w:rsidRPr="00A50551">
        <w:rPr>
          <w:rFonts w:ascii="Arial" w:hAnsi="Arial" w:cs="Arial"/>
          <w:color w:val="000000" w:themeColor="text1"/>
          <w:lang w:val="en-GB"/>
        </w:rPr>
        <w:t xml:space="preserve">). </w:t>
      </w:r>
    </w:p>
    <w:p w:rsidR="0020144C" w:rsidRPr="00A50551" w:rsidRDefault="0020144C" w:rsidP="00760BF4">
      <w:pPr>
        <w:pStyle w:val="Puce3"/>
        <w:numPr>
          <w:ilvl w:val="0"/>
          <w:numId w:val="22"/>
        </w:numPr>
        <w:rPr>
          <w:rFonts w:ascii="Arial" w:hAnsi="Arial" w:cs="Arial"/>
          <w:color w:val="000000" w:themeColor="text1"/>
          <w:lang w:val="en-GB"/>
        </w:rPr>
      </w:pPr>
      <w:r w:rsidRPr="00A50551">
        <w:rPr>
          <w:rFonts w:ascii="Arial" w:hAnsi="Arial" w:cs="Arial"/>
          <w:color w:val="000000" w:themeColor="text1"/>
          <w:lang w:val="en-GB"/>
        </w:rPr>
        <w:t xml:space="preserve">Frost protection down to -20°C shall be guaranteed by </w:t>
      </w:r>
      <w:r w:rsidR="00CE3E3E">
        <w:rPr>
          <w:rFonts w:ascii="Arial" w:hAnsi="Arial" w:cs="Arial"/>
          <w:color w:val="000000" w:themeColor="text1"/>
          <w:lang w:val="en-GB"/>
        </w:rPr>
        <w:t xml:space="preserve">optional </w:t>
      </w:r>
      <w:r w:rsidRPr="00A50551">
        <w:rPr>
          <w:rFonts w:ascii="Arial" w:hAnsi="Arial" w:cs="Arial"/>
          <w:color w:val="000000" w:themeColor="text1"/>
          <w:lang w:val="en-GB"/>
        </w:rPr>
        <w:t xml:space="preserve">electric </w:t>
      </w:r>
      <w:r w:rsidR="006E1C9F">
        <w:rPr>
          <w:rFonts w:ascii="Arial" w:hAnsi="Arial" w:cs="Arial"/>
          <w:color w:val="000000" w:themeColor="text1"/>
          <w:lang w:val="en-GB"/>
        </w:rPr>
        <w:t>trace-</w:t>
      </w:r>
      <w:proofErr w:type="gramStart"/>
      <w:r w:rsidR="006E1C9F">
        <w:rPr>
          <w:rFonts w:ascii="Arial" w:hAnsi="Arial" w:cs="Arial"/>
          <w:color w:val="000000" w:themeColor="text1"/>
          <w:lang w:val="en-GB"/>
        </w:rPr>
        <w:t xml:space="preserve">heating </w:t>
      </w:r>
      <w:r w:rsidRPr="00A50551">
        <w:rPr>
          <w:rFonts w:ascii="Arial" w:hAnsi="Arial" w:cs="Arial"/>
          <w:color w:val="000000" w:themeColor="text1"/>
          <w:lang w:val="en-GB"/>
        </w:rPr>
        <w:t xml:space="preserve"> </w:t>
      </w:r>
      <w:r w:rsidRPr="00734845">
        <w:rPr>
          <w:rFonts w:ascii="Arial" w:hAnsi="Arial" w:cs="Arial"/>
          <w:color w:val="auto"/>
          <w:lang w:val="en-GB"/>
        </w:rPr>
        <w:t>(</w:t>
      </w:r>
      <w:proofErr w:type="gramEnd"/>
      <w:r w:rsidRPr="00734845">
        <w:rPr>
          <w:rFonts w:ascii="Arial" w:hAnsi="Arial" w:cs="Arial"/>
          <w:color w:val="auto"/>
          <w:lang w:val="en-GB"/>
        </w:rPr>
        <w:t>24 volt) and the water pump shal</w:t>
      </w:r>
      <w:r w:rsidR="00734845">
        <w:rPr>
          <w:rFonts w:ascii="Arial" w:hAnsi="Arial" w:cs="Arial"/>
          <w:color w:val="auto"/>
          <w:lang w:val="en-GB"/>
        </w:rPr>
        <w:t xml:space="preserve">l be automatically started by the controller </w:t>
      </w:r>
      <w:r w:rsidRPr="00734845">
        <w:rPr>
          <w:rFonts w:ascii="Arial" w:hAnsi="Arial" w:cs="Arial"/>
          <w:color w:val="auto"/>
          <w:lang w:val="en-GB"/>
        </w:rPr>
        <w:t xml:space="preserve">safety </w:t>
      </w:r>
      <w:r w:rsidR="00734845">
        <w:rPr>
          <w:rFonts w:ascii="Arial" w:hAnsi="Arial" w:cs="Arial"/>
          <w:color w:val="auto"/>
          <w:lang w:val="en-GB"/>
        </w:rPr>
        <w:t>logic</w:t>
      </w:r>
      <w:r w:rsidRPr="00734845">
        <w:rPr>
          <w:rFonts w:ascii="Arial" w:hAnsi="Arial" w:cs="Arial"/>
          <w:color w:val="auto"/>
          <w:lang w:val="en-GB"/>
        </w:rPr>
        <w:t xml:space="preserve"> in case of a risk of frost formation.</w:t>
      </w:r>
    </w:p>
    <w:p w:rsidR="0020144C" w:rsidRDefault="0020144C" w:rsidP="00760BF4">
      <w:pPr>
        <w:pStyle w:val="Puce3"/>
        <w:numPr>
          <w:ilvl w:val="0"/>
          <w:numId w:val="22"/>
        </w:numPr>
        <w:rPr>
          <w:rFonts w:ascii="Arial" w:hAnsi="Arial" w:cs="Arial"/>
          <w:color w:val="000000" w:themeColor="text1"/>
          <w:lang w:val="en-GB"/>
        </w:rPr>
      </w:pPr>
      <w:r w:rsidRPr="00A50551">
        <w:rPr>
          <w:rFonts w:ascii="Arial" w:hAnsi="Arial" w:cs="Arial"/>
          <w:color w:val="000000" w:themeColor="text1"/>
          <w:lang w:val="en-GB"/>
        </w:rPr>
        <w:t xml:space="preserve">The customer connections shall be Victaulic connections. </w:t>
      </w:r>
    </w:p>
    <w:p w:rsidR="00326D4C" w:rsidRPr="00326D4C" w:rsidRDefault="00326D4C" w:rsidP="0020144C">
      <w:pPr>
        <w:pStyle w:val="ListParagraph"/>
        <w:rPr>
          <w:rFonts w:ascii="Arial" w:hAnsi="Arial" w:cs="Arial"/>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 xml:space="preserve">Additional specifications for </w:t>
      </w:r>
      <w:r w:rsidR="0020144C">
        <w:rPr>
          <w:rFonts w:ascii="Arial" w:hAnsi="Arial" w:cs="Arial"/>
          <w:b/>
          <w:noProof w:val="0"/>
          <w:color w:val="000000" w:themeColor="text1"/>
          <w:lang w:val="en-GB"/>
        </w:rPr>
        <w:t>variable-speed</w:t>
      </w:r>
      <w:r w:rsidRPr="00326D4C">
        <w:rPr>
          <w:rFonts w:ascii="Arial" w:hAnsi="Arial" w:cs="Arial"/>
          <w:b/>
          <w:noProof w:val="0"/>
          <w:color w:val="000000" w:themeColor="text1"/>
          <w:lang w:val="en-GB"/>
        </w:rPr>
        <w:t xml:space="preserve"> </w:t>
      </w:r>
      <w:r w:rsidR="00EA7670">
        <w:rPr>
          <w:rFonts w:ascii="Arial" w:hAnsi="Arial" w:cs="Arial"/>
          <w:b/>
          <w:noProof w:val="0"/>
          <w:color w:val="000000" w:themeColor="text1"/>
          <w:lang w:val="en-GB"/>
        </w:rPr>
        <w:t xml:space="preserve">pump </w:t>
      </w:r>
      <w:r w:rsidRPr="00326D4C">
        <w:rPr>
          <w:rFonts w:ascii="Arial" w:hAnsi="Arial" w:cs="Arial"/>
          <w:b/>
          <w:noProof w:val="0"/>
          <w:color w:val="000000" w:themeColor="text1"/>
          <w:lang w:val="en-GB"/>
        </w:rPr>
        <w:t xml:space="preserve">hydronic module </w:t>
      </w:r>
    </w:p>
    <w:p w:rsidR="00326D4C" w:rsidRPr="00326D4C" w:rsidRDefault="00326D4C" w:rsidP="00760BF4">
      <w:pPr>
        <w:pStyle w:val="ListParagraph"/>
        <w:numPr>
          <w:ilvl w:val="0"/>
          <w:numId w:val="23"/>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Hydronic module with </w:t>
      </w:r>
      <w:r w:rsidR="0020144C" w:rsidRPr="0020144C">
        <w:rPr>
          <w:rFonts w:ascii="Arial" w:hAnsi="Arial" w:cs="Arial"/>
          <w:noProof w:val="0"/>
          <w:color w:val="000000" w:themeColor="text1"/>
          <w:lang w:val="en-GB"/>
        </w:rPr>
        <w:t xml:space="preserve">variable-speed </w:t>
      </w:r>
      <w:r w:rsidRPr="00326D4C">
        <w:rPr>
          <w:rFonts w:ascii="Arial" w:hAnsi="Arial" w:cs="Arial"/>
          <w:noProof w:val="0"/>
          <w:color w:val="000000" w:themeColor="text1"/>
          <w:lang w:val="en-GB"/>
        </w:rPr>
        <w:t xml:space="preserve">single pump shall be equipped with one VFD (variable frequency drive) to save energy. </w:t>
      </w:r>
    </w:p>
    <w:p w:rsidR="0020144C" w:rsidRPr="00EA7670" w:rsidRDefault="0020144C" w:rsidP="00760BF4">
      <w:pPr>
        <w:pStyle w:val="ListParagraph"/>
        <w:numPr>
          <w:ilvl w:val="0"/>
          <w:numId w:val="23"/>
        </w:numPr>
        <w:rPr>
          <w:rFonts w:ascii="Arial" w:hAnsi="Arial" w:cs="Arial"/>
          <w:noProof w:val="0"/>
          <w:color w:val="000000" w:themeColor="text1"/>
          <w:lang w:val="en-GB"/>
        </w:rPr>
      </w:pPr>
      <w:r w:rsidRPr="00EA7670">
        <w:rPr>
          <w:rFonts w:ascii="Arial" w:hAnsi="Arial" w:cs="Arial"/>
          <w:noProof w:val="0"/>
          <w:color w:val="000000" w:themeColor="text1"/>
          <w:lang w:val="en-GB"/>
        </w:rPr>
        <w:t xml:space="preserve">Hydronic module with variable-speed dual pump shall be equipped with two VFDs (variable frequency drive) for full redundancy and to save energy. </w:t>
      </w:r>
    </w:p>
    <w:p w:rsidR="00326D4C" w:rsidRPr="00326D4C" w:rsidRDefault="00EA7670" w:rsidP="00760BF4">
      <w:pPr>
        <w:pStyle w:val="ListParagraph"/>
        <w:numPr>
          <w:ilvl w:val="0"/>
          <w:numId w:val="23"/>
        </w:numPr>
        <w:rPr>
          <w:rFonts w:ascii="Arial" w:hAnsi="Arial" w:cs="Arial"/>
          <w:noProof w:val="0"/>
          <w:color w:val="000000" w:themeColor="text1"/>
          <w:lang w:val="en-GB"/>
        </w:rPr>
      </w:pPr>
      <w:r>
        <w:rPr>
          <w:rFonts w:ascii="Arial" w:hAnsi="Arial" w:cs="Arial"/>
          <w:noProof w:val="0"/>
          <w:color w:val="000000" w:themeColor="text1"/>
          <w:lang w:val="en-GB"/>
        </w:rPr>
        <w:t xml:space="preserve">VFD drive along </w:t>
      </w:r>
      <w:r w:rsidR="00F00DC9">
        <w:rPr>
          <w:rFonts w:ascii="Arial" w:hAnsi="Arial" w:cs="Arial"/>
          <w:noProof w:val="0"/>
          <w:color w:val="000000" w:themeColor="text1"/>
          <w:lang w:val="en-GB"/>
        </w:rPr>
        <w:t xml:space="preserve">with </w:t>
      </w:r>
      <w:proofErr w:type="spellStart"/>
      <w:r w:rsidR="00326D4C" w:rsidRPr="00326D4C">
        <w:rPr>
          <w:rFonts w:ascii="Arial" w:hAnsi="Arial" w:cs="Arial"/>
          <w:noProof w:val="0"/>
          <w:color w:val="000000" w:themeColor="text1"/>
          <w:lang w:val="en-GB"/>
        </w:rPr>
        <w:t>Greenspeed</w:t>
      </w:r>
      <w:proofErr w:type="spellEnd"/>
      <w:r w:rsidR="00326D4C" w:rsidRPr="00326D4C">
        <w:rPr>
          <w:rFonts w:ascii="Arial" w:hAnsi="Arial" w:cs="Arial"/>
          <w:noProof w:val="0"/>
          <w:color w:val="000000" w:themeColor="text1"/>
          <w:vertAlign w:val="superscript"/>
          <w:lang w:val="en-GB"/>
        </w:rPr>
        <w:t xml:space="preserve">® </w:t>
      </w:r>
      <w:r w:rsidR="00326D4C" w:rsidRPr="00326D4C">
        <w:rPr>
          <w:rFonts w:ascii="Arial" w:hAnsi="Arial" w:cs="Arial"/>
          <w:noProof w:val="0"/>
          <w:color w:val="000000" w:themeColor="text1"/>
          <w:lang w:val="en-GB"/>
        </w:rPr>
        <w:t xml:space="preserve">intelligence shall be able to vary the pump motor speed in the 30-50 Hz frequency range. </w:t>
      </w:r>
    </w:p>
    <w:p w:rsidR="00326D4C" w:rsidRPr="00326D4C" w:rsidRDefault="00326D4C" w:rsidP="00760BF4">
      <w:pPr>
        <w:pStyle w:val="ListParagraph"/>
        <w:numPr>
          <w:ilvl w:val="0"/>
          <w:numId w:val="23"/>
        </w:numPr>
        <w:rPr>
          <w:rFonts w:ascii="Arial" w:hAnsi="Arial" w:cs="Arial"/>
          <w:noProof w:val="0"/>
          <w:color w:val="000000" w:themeColor="text1"/>
          <w:lang w:val="en-GB"/>
        </w:rPr>
      </w:pPr>
      <w:r w:rsidRPr="00E45D35">
        <w:rPr>
          <w:rFonts w:ascii="Arial" w:hAnsi="Arial" w:cs="Arial"/>
          <w:i/>
          <w:noProof w:val="0"/>
          <w:color w:val="000000" w:themeColor="text1"/>
          <w:lang w:val="en-GB"/>
        </w:rPr>
        <w:t xml:space="preserve">Nominal unit water flow shall be </w:t>
      </w:r>
      <w:r w:rsidR="006E1C9F">
        <w:rPr>
          <w:rFonts w:ascii="Arial" w:hAnsi="Arial" w:cs="Arial"/>
          <w:i/>
          <w:noProof w:val="0"/>
          <w:color w:val="000000" w:themeColor="text1"/>
          <w:lang w:val="en-GB"/>
        </w:rPr>
        <w:t xml:space="preserve">established </w:t>
      </w:r>
      <w:r w:rsidRPr="00E45D35">
        <w:rPr>
          <w:rFonts w:ascii="Arial" w:hAnsi="Arial" w:cs="Arial"/>
          <w:i/>
          <w:noProof w:val="0"/>
          <w:color w:val="000000" w:themeColor="text1"/>
          <w:lang w:val="en-GB"/>
        </w:rPr>
        <w:t xml:space="preserve">through electronic setting </w:t>
      </w:r>
      <w:r w:rsidR="0021612D" w:rsidRPr="00E45D35">
        <w:rPr>
          <w:rFonts w:ascii="Arial" w:hAnsi="Arial" w:cs="Arial"/>
          <w:i/>
          <w:noProof w:val="0"/>
          <w:color w:val="000000" w:themeColor="text1"/>
          <w:lang w:val="en-GB"/>
        </w:rPr>
        <w:t>of the pump speed</w:t>
      </w:r>
      <w:r w:rsidR="0021612D">
        <w:rPr>
          <w:rFonts w:ascii="Arial" w:hAnsi="Arial" w:cs="Arial"/>
          <w:noProof w:val="0"/>
          <w:color w:val="000000" w:themeColor="text1"/>
          <w:lang w:val="en-GB"/>
        </w:rPr>
        <w:t xml:space="preserve"> </w:t>
      </w:r>
      <w:r w:rsidRPr="00326D4C">
        <w:rPr>
          <w:rFonts w:ascii="Arial" w:hAnsi="Arial" w:cs="Arial"/>
          <w:noProof w:val="0"/>
          <w:color w:val="000000" w:themeColor="text1"/>
          <w:lang w:val="en-GB"/>
        </w:rPr>
        <w:t xml:space="preserve">to achieve energy savings. </w:t>
      </w:r>
      <w:r w:rsidR="006E1C9F">
        <w:rPr>
          <w:rFonts w:ascii="Arial" w:hAnsi="Arial" w:cs="Arial"/>
          <w:noProof w:val="0"/>
          <w:color w:val="000000" w:themeColor="text1"/>
          <w:lang w:val="en-GB"/>
        </w:rPr>
        <w:t>Use of a r</w:t>
      </w:r>
      <w:r w:rsidRPr="00326D4C">
        <w:rPr>
          <w:rFonts w:ascii="Arial" w:hAnsi="Arial" w:cs="Arial"/>
          <w:noProof w:val="0"/>
          <w:color w:val="000000" w:themeColor="text1"/>
          <w:lang w:val="en-GB"/>
        </w:rPr>
        <w:t>egulating valve to set nominal water flow shall not be accepted.</w:t>
      </w:r>
    </w:p>
    <w:p w:rsidR="00326D4C" w:rsidRPr="00326D4C" w:rsidRDefault="00116F1C" w:rsidP="00760BF4">
      <w:pPr>
        <w:pStyle w:val="ListParagraph"/>
        <w:numPr>
          <w:ilvl w:val="0"/>
          <w:numId w:val="23"/>
        </w:numPr>
        <w:rPr>
          <w:rFonts w:ascii="Arial" w:hAnsi="Arial" w:cs="Arial"/>
          <w:noProof w:val="0"/>
          <w:color w:val="000000" w:themeColor="text1"/>
          <w:lang w:val="en-GB"/>
        </w:rPr>
      </w:pPr>
      <w:r w:rsidRPr="00E45D35">
        <w:rPr>
          <w:rFonts w:ascii="Arial" w:hAnsi="Arial" w:cs="Arial"/>
          <w:i/>
          <w:noProof w:val="0"/>
          <w:color w:val="000000" w:themeColor="text1"/>
          <w:lang w:val="en-GB"/>
        </w:rPr>
        <w:t xml:space="preserve">Water flow control based on compressor usage, </w:t>
      </w:r>
      <w:r w:rsidR="00326D4C" w:rsidRPr="00E45D35">
        <w:rPr>
          <w:rFonts w:ascii="Arial" w:hAnsi="Arial" w:cs="Arial"/>
          <w:i/>
          <w:noProof w:val="0"/>
          <w:color w:val="000000" w:themeColor="text1"/>
          <w:lang w:val="en-GB"/>
        </w:rPr>
        <w:t xml:space="preserve">constant </w:t>
      </w:r>
      <w:r w:rsidR="006E1C9F">
        <w:rPr>
          <w:rFonts w:ascii="Arial" w:hAnsi="Arial" w:cs="Arial"/>
          <w:i/>
          <w:noProof w:val="0"/>
          <w:color w:val="000000" w:themeColor="text1"/>
          <w:lang w:val="en-GB"/>
        </w:rPr>
        <w:t xml:space="preserve">system </w:t>
      </w:r>
      <w:r w:rsidR="00326D4C" w:rsidRPr="00E45D35">
        <w:rPr>
          <w:rFonts w:ascii="Arial" w:hAnsi="Arial" w:cs="Arial"/>
          <w:i/>
          <w:noProof w:val="0"/>
          <w:color w:val="000000" w:themeColor="text1"/>
          <w:lang w:val="en-GB"/>
        </w:rPr>
        <w:t xml:space="preserve">pressure </w:t>
      </w:r>
      <w:r w:rsidR="0021612D" w:rsidRPr="00E45D35">
        <w:rPr>
          <w:rFonts w:ascii="Arial" w:hAnsi="Arial" w:cs="Arial"/>
          <w:i/>
          <w:noProof w:val="0"/>
          <w:color w:val="000000" w:themeColor="text1"/>
          <w:lang w:val="en-GB"/>
        </w:rPr>
        <w:t xml:space="preserve">difference </w:t>
      </w:r>
      <w:r w:rsidR="00326D4C" w:rsidRPr="00E45D35">
        <w:rPr>
          <w:rFonts w:ascii="Arial" w:hAnsi="Arial" w:cs="Arial"/>
          <w:i/>
          <w:noProof w:val="0"/>
          <w:color w:val="000000" w:themeColor="text1"/>
          <w:lang w:val="en-GB"/>
        </w:rPr>
        <w:t xml:space="preserve">or constant </w:t>
      </w:r>
      <w:r w:rsidR="006E1C9F">
        <w:rPr>
          <w:rFonts w:ascii="Arial" w:hAnsi="Arial" w:cs="Arial"/>
          <w:i/>
          <w:noProof w:val="0"/>
          <w:color w:val="000000" w:themeColor="text1"/>
          <w:lang w:val="en-GB"/>
        </w:rPr>
        <w:t xml:space="preserve">system </w:t>
      </w:r>
      <w:r w:rsidR="00326D4C" w:rsidRPr="00E45D35">
        <w:rPr>
          <w:rFonts w:ascii="Arial" w:hAnsi="Arial" w:cs="Arial"/>
          <w:i/>
          <w:noProof w:val="0"/>
          <w:color w:val="000000" w:themeColor="text1"/>
          <w:lang w:val="en-GB"/>
        </w:rPr>
        <w:t xml:space="preserve">temperature </w:t>
      </w:r>
      <w:r w:rsidR="0021612D" w:rsidRPr="00E45D35">
        <w:rPr>
          <w:rFonts w:ascii="Arial" w:hAnsi="Arial" w:cs="Arial"/>
          <w:i/>
          <w:noProof w:val="0"/>
          <w:color w:val="000000" w:themeColor="text1"/>
          <w:lang w:val="en-GB"/>
        </w:rPr>
        <w:t>difference</w:t>
      </w:r>
      <w:r w:rsidR="0021612D">
        <w:rPr>
          <w:rFonts w:ascii="Arial" w:hAnsi="Arial" w:cs="Arial"/>
          <w:noProof w:val="0"/>
          <w:color w:val="000000" w:themeColor="text1"/>
          <w:lang w:val="en-GB"/>
        </w:rPr>
        <w:t xml:space="preserve"> </w:t>
      </w:r>
      <w:r w:rsidR="00326D4C" w:rsidRPr="00326D4C">
        <w:rPr>
          <w:rFonts w:ascii="Arial" w:hAnsi="Arial" w:cs="Arial"/>
          <w:noProof w:val="0"/>
          <w:color w:val="000000" w:themeColor="text1"/>
          <w:lang w:val="en-GB"/>
        </w:rPr>
        <w:t>shall be available on choice.</w:t>
      </w:r>
    </w:p>
    <w:p w:rsidR="00326D4C" w:rsidRPr="00326D4C" w:rsidRDefault="00326D4C" w:rsidP="00326D4C">
      <w:pPr>
        <w:rPr>
          <w:rFonts w:ascii="Arial" w:hAnsi="Arial" w:cs="Arial"/>
          <w:noProof w:val="0"/>
          <w:color w:val="000000" w:themeColor="text1"/>
          <w:lang w:val="en-GB"/>
        </w:rPr>
      </w:pPr>
    </w:p>
    <w:p w:rsidR="0021612D" w:rsidRDefault="0021612D" w:rsidP="006B7BA1">
      <w:pPr>
        <w:rPr>
          <w:rFonts w:ascii="Arial" w:hAnsi="Arial" w:cs="Arial"/>
          <w:b/>
          <w:noProof w:val="0"/>
          <w:color w:val="000000" w:themeColor="text1"/>
          <w:lang w:val="en-GB"/>
        </w:rPr>
      </w:pPr>
    </w:p>
    <w:p w:rsidR="0021612D" w:rsidRDefault="0021612D" w:rsidP="006B7BA1">
      <w:pPr>
        <w:rPr>
          <w:rFonts w:ascii="Arial" w:hAnsi="Arial" w:cs="Arial"/>
          <w:b/>
          <w:noProof w:val="0"/>
          <w:color w:val="000000" w:themeColor="text1"/>
          <w:lang w:val="en-GB"/>
        </w:rPr>
      </w:pPr>
    </w:p>
    <w:p w:rsidR="006F4012" w:rsidRPr="006F4012" w:rsidRDefault="006F4012" w:rsidP="006B7BA1">
      <w:pPr>
        <w:rPr>
          <w:rFonts w:ascii="Arial" w:hAnsi="Arial" w:cs="Arial"/>
          <w:b/>
          <w:noProof w:val="0"/>
          <w:color w:val="000000" w:themeColor="text1"/>
          <w:lang w:val="en-US"/>
        </w:rPr>
      </w:pPr>
    </w:p>
    <w:p w:rsidR="006F4012" w:rsidRDefault="006F4012" w:rsidP="006F4012">
      <w:pPr>
        <w:rPr>
          <w:rFonts w:ascii="Arial" w:hAnsi="Arial" w:cs="Arial"/>
          <w:b/>
          <w:noProof w:val="0"/>
          <w:color w:val="000000" w:themeColor="text1"/>
          <w:lang w:val="en-GB"/>
        </w:rPr>
      </w:pPr>
      <w:r>
        <w:rPr>
          <w:rFonts w:ascii="Arial" w:hAnsi="Arial" w:cs="Arial"/>
          <w:b/>
          <w:noProof w:val="0"/>
          <w:color w:val="000000" w:themeColor="text1"/>
          <w:lang w:val="en-GB"/>
        </w:rPr>
        <w:t>Partial heat reclaim</w:t>
      </w:r>
    </w:p>
    <w:p w:rsidR="006F4012" w:rsidRDefault="006F4012" w:rsidP="006F4012">
      <w:pPr>
        <w:pStyle w:val="Pa10"/>
        <w:rPr>
          <w:rFonts w:ascii="Arial" w:hAnsi="Arial" w:cs="Arial"/>
          <w:color w:val="000000"/>
          <w:sz w:val="20"/>
          <w:szCs w:val="20"/>
          <w:lang w:val="en-US"/>
        </w:rPr>
      </w:pPr>
      <w:r w:rsidRPr="00AE72D9">
        <w:rPr>
          <w:rFonts w:ascii="Arial" w:hAnsi="Arial" w:cs="Arial"/>
          <w:color w:val="000000"/>
          <w:sz w:val="20"/>
          <w:szCs w:val="20"/>
          <w:lang w:val="en-US"/>
        </w:rPr>
        <w:t>Unit equipped with one desuperheater on each refrigerant circuit for production of free high-temperature hot-water simultaneously with chilled or hot water production.</w:t>
      </w:r>
      <w:r>
        <w:rPr>
          <w:rFonts w:ascii="Arial" w:hAnsi="Arial" w:cs="Arial"/>
          <w:color w:val="000000"/>
          <w:sz w:val="20"/>
          <w:szCs w:val="20"/>
          <w:lang w:val="en-US"/>
        </w:rPr>
        <w:t xml:space="preserve"> Consist of one BPHE per refrigerant circuit to recover approximately 20% of the rejected heat for the production of hot water up to +65</w:t>
      </w:r>
      <w:r w:rsidRPr="00C70D67">
        <w:rPr>
          <w:rFonts w:ascii="Arial" w:hAnsi="Arial" w:cs="Arial"/>
          <w:color w:val="000000"/>
          <w:sz w:val="20"/>
          <w:szCs w:val="20"/>
          <w:vertAlign w:val="superscript"/>
          <w:lang w:val="en-US"/>
        </w:rPr>
        <w:t>o</w:t>
      </w:r>
      <w:r>
        <w:rPr>
          <w:rFonts w:ascii="Arial" w:hAnsi="Arial" w:cs="Arial"/>
          <w:color w:val="000000"/>
          <w:sz w:val="20"/>
          <w:szCs w:val="20"/>
          <w:lang w:val="en-US"/>
        </w:rPr>
        <w:t>C.</w:t>
      </w:r>
    </w:p>
    <w:p w:rsidR="006F4012" w:rsidRDefault="006F4012" w:rsidP="006F4012">
      <w:pPr>
        <w:pStyle w:val="Default"/>
        <w:rPr>
          <w:lang w:val="en-US"/>
        </w:rPr>
      </w:pPr>
    </w:p>
    <w:p w:rsidR="006F4012" w:rsidRPr="00863314" w:rsidRDefault="006F4012" w:rsidP="006F4012">
      <w:pPr>
        <w:pStyle w:val="Pa10"/>
        <w:rPr>
          <w:rFonts w:ascii="Arial" w:hAnsi="Arial" w:cs="Arial"/>
          <w:color w:val="000000"/>
          <w:sz w:val="20"/>
          <w:szCs w:val="20"/>
          <w:lang w:val="en-US"/>
        </w:rPr>
      </w:pPr>
      <w:r w:rsidRPr="00BD5868">
        <w:rPr>
          <w:rFonts w:ascii="Arial" w:hAnsi="Arial" w:cs="Arial"/>
          <w:color w:val="000000"/>
          <w:sz w:val="20"/>
          <w:szCs w:val="20"/>
          <w:lang w:val="en-US"/>
        </w:rPr>
        <w:t>The unit shall operate in two modes:</w:t>
      </w:r>
    </w:p>
    <w:p w:rsidR="006F4012" w:rsidRPr="00863314" w:rsidRDefault="006F4012" w:rsidP="006F4012">
      <w:pPr>
        <w:pStyle w:val="Default"/>
        <w:rPr>
          <w:rFonts w:asciiTheme="minorHAnsi" w:hAnsiTheme="minorHAnsi"/>
          <w:lang w:val="en-US"/>
        </w:rPr>
      </w:pPr>
    </w:p>
    <w:p w:rsidR="006F4012" w:rsidRPr="00BD5868" w:rsidRDefault="006F4012" w:rsidP="006F4012">
      <w:pPr>
        <w:pStyle w:val="Pa10"/>
        <w:numPr>
          <w:ilvl w:val="0"/>
          <w:numId w:val="36"/>
        </w:numPr>
        <w:rPr>
          <w:rFonts w:ascii="Arial" w:hAnsi="Arial" w:cs="Arial"/>
          <w:b/>
          <w:color w:val="000000"/>
          <w:sz w:val="20"/>
          <w:szCs w:val="20"/>
          <w:lang w:val="en-US"/>
        </w:rPr>
      </w:pPr>
      <w:r w:rsidRPr="00BD5868">
        <w:rPr>
          <w:rFonts w:ascii="Arial" w:hAnsi="Arial" w:cs="Arial"/>
          <w:b/>
          <w:color w:val="000000"/>
          <w:sz w:val="20"/>
          <w:szCs w:val="20"/>
          <w:lang w:val="en-US"/>
        </w:rPr>
        <w:t xml:space="preserve">Efficiency priority mode </w:t>
      </w:r>
    </w:p>
    <w:p w:rsidR="006F4012" w:rsidRPr="00863314" w:rsidRDefault="006F4012" w:rsidP="006F4012">
      <w:pPr>
        <w:pStyle w:val="Pa10"/>
        <w:ind w:left="284"/>
        <w:jc w:val="both"/>
        <w:rPr>
          <w:rFonts w:ascii="Arial" w:hAnsi="Arial" w:cs="Arial"/>
          <w:color w:val="000000"/>
          <w:sz w:val="20"/>
          <w:szCs w:val="20"/>
          <w:lang w:val="en-US"/>
        </w:rPr>
      </w:pPr>
      <w:r w:rsidRPr="00BD5868">
        <w:rPr>
          <w:rFonts w:ascii="Arial" w:hAnsi="Arial" w:cs="Arial"/>
          <w:color w:val="000000"/>
          <w:sz w:val="20"/>
          <w:szCs w:val="20"/>
          <w:lang w:val="en-US"/>
        </w:rPr>
        <w:t xml:space="preserve">In this mode unit control </w:t>
      </w:r>
      <w:proofErr w:type="spellStart"/>
      <w:r w:rsidRPr="00BD5868">
        <w:rPr>
          <w:rFonts w:ascii="Arial" w:hAnsi="Arial" w:cs="Arial"/>
          <w:color w:val="000000"/>
          <w:sz w:val="20"/>
          <w:szCs w:val="20"/>
          <w:lang w:val="en-US"/>
        </w:rPr>
        <w:t>optimises</w:t>
      </w:r>
      <w:proofErr w:type="spellEnd"/>
      <w:r w:rsidRPr="00BD5868">
        <w:rPr>
          <w:rFonts w:ascii="Arial" w:hAnsi="Arial" w:cs="Arial"/>
          <w:color w:val="000000"/>
          <w:sz w:val="20"/>
          <w:szCs w:val="20"/>
          <w:lang w:val="en-US"/>
        </w:rPr>
        <w:t xml:space="preserve"> unit efficiency. Heat reclaim is based on the saturated condensing temperature. The percentage of the reclaimed heating capacity compared with the total capacity rejected by the condenser increases in proportion to the saturated condensing temperature. This temperature is directly linked to the condenser entering air temperature.</w:t>
      </w:r>
    </w:p>
    <w:p w:rsidR="006F4012" w:rsidRPr="00863314" w:rsidRDefault="006F4012" w:rsidP="006F4012">
      <w:pPr>
        <w:pStyle w:val="Default"/>
        <w:rPr>
          <w:rFonts w:asciiTheme="minorHAnsi" w:hAnsiTheme="minorHAnsi"/>
          <w:lang w:val="en-US"/>
        </w:rPr>
      </w:pPr>
    </w:p>
    <w:p w:rsidR="006F4012" w:rsidRPr="002F0CD4" w:rsidRDefault="006F4012" w:rsidP="006F4012">
      <w:pPr>
        <w:pStyle w:val="Pa10"/>
        <w:numPr>
          <w:ilvl w:val="0"/>
          <w:numId w:val="36"/>
        </w:numPr>
        <w:rPr>
          <w:rFonts w:ascii="Arial" w:hAnsi="Arial" w:cs="Arial"/>
          <w:b/>
          <w:color w:val="000000"/>
          <w:sz w:val="20"/>
          <w:szCs w:val="20"/>
          <w:lang w:val="en-US"/>
        </w:rPr>
      </w:pPr>
      <w:r w:rsidRPr="002F0CD4">
        <w:rPr>
          <w:rFonts w:ascii="Arial" w:hAnsi="Arial" w:cs="Arial"/>
          <w:b/>
          <w:color w:val="000000"/>
          <w:sz w:val="20"/>
          <w:szCs w:val="20"/>
          <w:lang w:val="en-US"/>
        </w:rPr>
        <w:t>Reclaim priority mode</w:t>
      </w:r>
    </w:p>
    <w:p w:rsidR="006F4012" w:rsidRDefault="006F4012" w:rsidP="006F4012">
      <w:pPr>
        <w:rPr>
          <w:rFonts w:ascii="Arial" w:hAnsi="Arial" w:cs="Arial"/>
          <w:b/>
          <w:noProof w:val="0"/>
          <w:color w:val="000000" w:themeColor="text1"/>
          <w:lang w:val="en-GB"/>
        </w:rPr>
      </w:pPr>
      <w:r w:rsidRPr="002F0CD4">
        <w:rPr>
          <w:rFonts w:ascii="Arial" w:hAnsi="Arial" w:cs="Arial"/>
          <w:i/>
          <w:color w:val="000000"/>
          <w:lang w:val="en-US"/>
        </w:rPr>
        <w:t>This configuration allows constant hot water leaving temperature regardless the unit operates at full or partial load. A setpoint is defined that is relative to the minimum condensing temperature to increase the heating capacity reclaimed at the desuperheaters</w:t>
      </w:r>
    </w:p>
    <w:p w:rsidR="006F4012" w:rsidRDefault="006F4012" w:rsidP="006B7BA1">
      <w:pPr>
        <w:rPr>
          <w:rFonts w:ascii="Arial" w:hAnsi="Arial" w:cs="Arial"/>
          <w:b/>
          <w:noProof w:val="0"/>
          <w:color w:val="000000" w:themeColor="text1"/>
          <w:lang w:val="en-GB"/>
        </w:rPr>
      </w:pPr>
    </w:p>
    <w:p w:rsidR="006B7BA1" w:rsidRPr="00326D4C" w:rsidRDefault="0081401F" w:rsidP="006B7BA1">
      <w:pPr>
        <w:rPr>
          <w:rFonts w:ascii="Arial" w:hAnsi="Arial" w:cs="Arial"/>
          <w:b/>
          <w:noProof w:val="0"/>
          <w:color w:val="000000" w:themeColor="text1"/>
          <w:lang w:val="en-GB"/>
        </w:rPr>
      </w:pPr>
      <w:r w:rsidRPr="00326D4C">
        <w:rPr>
          <w:rFonts w:ascii="Arial" w:hAnsi="Arial" w:cs="Arial"/>
          <w:b/>
          <w:noProof w:val="0"/>
          <w:color w:val="000000" w:themeColor="text1"/>
          <w:lang w:val="en-GB"/>
        </w:rPr>
        <w:t>Evaporator frost protection</w:t>
      </w:r>
    </w:p>
    <w:p w:rsidR="006B7BA1" w:rsidRPr="00326D4C" w:rsidRDefault="00600EE4" w:rsidP="006B7BA1">
      <w:pPr>
        <w:rPr>
          <w:rFonts w:ascii="Arial" w:hAnsi="Arial" w:cs="Arial"/>
          <w:noProof w:val="0"/>
          <w:color w:val="000000" w:themeColor="text1"/>
          <w:lang w:val="en-GB"/>
        </w:rPr>
      </w:pPr>
      <w:r>
        <w:rPr>
          <w:rFonts w:ascii="Arial" w:hAnsi="Arial" w:cs="Arial"/>
          <w:noProof w:val="0"/>
          <w:color w:val="000000" w:themeColor="text1"/>
          <w:lang w:val="en-GB"/>
        </w:rPr>
        <w:t>Trace heating</w:t>
      </w:r>
      <w:r w:rsidR="006B7BA1" w:rsidRPr="00326D4C">
        <w:rPr>
          <w:rFonts w:ascii="Arial" w:hAnsi="Arial" w:cs="Arial"/>
          <w:noProof w:val="0"/>
          <w:color w:val="000000" w:themeColor="text1"/>
          <w:lang w:val="en-GB"/>
        </w:rPr>
        <w:t xml:space="preserve"> provide</w:t>
      </w:r>
      <w:r>
        <w:rPr>
          <w:rFonts w:ascii="Arial" w:hAnsi="Arial" w:cs="Arial"/>
          <w:noProof w:val="0"/>
          <w:color w:val="000000" w:themeColor="text1"/>
          <w:lang w:val="en-GB"/>
        </w:rPr>
        <w:t>s</w:t>
      </w:r>
      <w:r w:rsidR="006B7BA1" w:rsidRPr="00326D4C">
        <w:rPr>
          <w:rFonts w:ascii="Arial" w:hAnsi="Arial" w:cs="Arial"/>
          <w:noProof w:val="0"/>
          <w:color w:val="000000" w:themeColor="text1"/>
          <w:lang w:val="en-GB"/>
        </w:rPr>
        <w:t xml:space="preserve"> </w:t>
      </w:r>
      <w:r w:rsidR="0021612D">
        <w:rPr>
          <w:rFonts w:ascii="Arial" w:hAnsi="Arial" w:cs="Arial"/>
          <w:noProof w:val="0"/>
          <w:color w:val="000000" w:themeColor="text1"/>
          <w:lang w:val="en-GB"/>
        </w:rPr>
        <w:t xml:space="preserve">protection </w:t>
      </w:r>
      <w:r w:rsidR="006E1C9F">
        <w:rPr>
          <w:rFonts w:ascii="Arial" w:hAnsi="Arial" w:cs="Arial"/>
          <w:noProof w:val="0"/>
          <w:color w:val="000000" w:themeColor="text1"/>
          <w:lang w:val="en-GB"/>
        </w:rPr>
        <w:t xml:space="preserve">against </w:t>
      </w:r>
      <w:r w:rsidR="0021612D">
        <w:rPr>
          <w:rFonts w:ascii="Arial" w:hAnsi="Arial" w:cs="Arial"/>
          <w:noProof w:val="0"/>
          <w:color w:val="000000" w:themeColor="text1"/>
          <w:lang w:val="en-GB"/>
        </w:rPr>
        <w:t>cooler</w:t>
      </w:r>
      <w:r>
        <w:rPr>
          <w:rFonts w:ascii="Arial" w:hAnsi="Arial" w:cs="Arial"/>
          <w:noProof w:val="0"/>
          <w:color w:val="000000" w:themeColor="text1"/>
          <w:lang w:val="en-GB"/>
        </w:rPr>
        <w:t>, water piping</w:t>
      </w:r>
      <w:r w:rsidR="0021612D">
        <w:rPr>
          <w:rFonts w:ascii="Arial" w:hAnsi="Arial" w:cs="Arial"/>
          <w:noProof w:val="0"/>
          <w:color w:val="000000" w:themeColor="text1"/>
          <w:lang w:val="en-GB"/>
        </w:rPr>
        <w:t xml:space="preserve"> freezing</w:t>
      </w:r>
      <w:r w:rsidR="006B7BA1" w:rsidRPr="00326D4C">
        <w:rPr>
          <w:rFonts w:ascii="Arial" w:hAnsi="Arial" w:cs="Arial"/>
          <w:noProof w:val="0"/>
          <w:color w:val="000000" w:themeColor="text1"/>
          <w:lang w:val="en-GB"/>
        </w:rPr>
        <w:t xml:space="preserve"> </w:t>
      </w:r>
      <w:r w:rsidR="00E9188F">
        <w:rPr>
          <w:rFonts w:ascii="Arial" w:hAnsi="Arial" w:cs="Arial"/>
          <w:noProof w:val="0"/>
          <w:color w:val="000000" w:themeColor="text1"/>
          <w:lang w:val="en-GB"/>
        </w:rPr>
        <w:t>down to</w:t>
      </w:r>
      <w:r>
        <w:rPr>
          <w:rFonts w:ascii="Arial" w:hAnsi="Arial" w:cs="Arial"/>
          <w:noProof w:val="0"/>
          <w:color w:val="000000" w:themeColor="text1"/>
          <w:lang w:val="en-GB"/>
        </w:rPr>
        <w:t xml:space="preserve"> </w:t>
      </w:r>
      <w:r w:rsidR="006B7BA1" w:rsidRPr="00326D4C">
        <w:rPr>
          <w:rFonts w:ascii="Arial" w:hAnsi="Arial" w:cs="Arial"/>
          <w:noProof w:val="0"/>
          <w:color w:val="000000" w:themeColor="text1"/>
          <w:lang w:val="en-GB"/>
        </w:rPr>
        <w:t>–2</w:t>
      </w:r>
      <w:r w:rsidR="006B7BA1">
        <w:rPr>
          <w:rFonts w:ascii="Arial" w:hAnsi="Arial" w:cs="Arial"/>
          <w:noProof w:val="0"/>
          <w:color w:val="000000" w:themeColor="text1"/>
          <w:lang w:val="en-GB"/>
        </w:rPr>
        <w:t>0</w:t>
      </w:r>
      <w:r w:rsidR="006B7BA1" w:rsidRPr="00326D4C">
        <w:rPr>
          <w:rFonts w:ascii="Arial" w:hAnsi="Arial" w:cs="Arial"/>
          <w:noProof w:val="0"/>
          <w:color w:val="000000" w:themeColor="text1"/>
          <w:lang w:val="en-GB"/>
        </w:rPr>
        <w:t>°C</w:t>
      </w:r>
      <w:r w:rsidR="0021612D">
        <w:rPr>
          <w:rFonts w:ascii="Arial" w:hAnsi="Arial" w:cs="Arial"/>
          <w:noProof w:val="0"/>
          <w:color w:val="000000" w:themeColor="text1"/>
          <w:lang w:val="en-GB"/>
        </w:rPr>
        <w:t xml:space="preserve"> outside air temperature</w:t>
      </w:r>
      <w:r w:rsidR="006B7BA1" w:rsidRPr="00326D4C">
        <w:rPr>
          <w:rFonts w:ascii="Arial" w:hAnsi="Arial" w:cs="Arial"/>
          <w:noProof w:val="0"/>
          <w:color w:val="000000" w:themeColor="text1"/>
          <w:lang w:val="en-GB"/>
        </w:rPr>
        <w:t>.</w:t>
      </w:r>
    </w:p>
    <w:p w:rsidR="006B7BA1" w:rsidRPr="00326D4C" w:rsidRDefault="006B7BA1" w:rsidP="006B7BA1">
      <w:pPr>
        <w:rPr>
          <w:rFonts w:ascii="Arial" w:hAnsi="Arial" w:cs="Arial"/>
          <w:noProof w:val="0"/>
          <w:color w:val="000000" w:themeColor="text1"/>
          <w:lang w:val="en-GB"/>
        </w:rPr>
      </w:pPr>
    </w:p>
    <w:p w:rsidR="006B7BA1" w:rsidRPr="00326D4C" w:rsidRDefault="006B7BA1" w:rsidP="006B7BA1">
      <w:pPr>
        <w:rPr>
          <w:rFonts w:ascii="Arial" w:hAnsi="Arial" w:cs="Arial"/>
          <w:b/>
          <w:noProof w:val="0"/>
          <w:color w:val="000000" w:themeColor="text1"/>
          <w:lang w:val="en-GB"/>
        </w:rPr>
      </w:pPr>
      <w:r w:rsidRPr="00326D4C">
        <w:rPr>
          <w:rFonts w:ascii="Arial" w:hAnsi="Arial" w:cs="Arial"/>
          <w:b/>
          <w:noProof w:val="0"/>
          <w:color w:val="000000" w:themeColor="text1"/>
          <w:lang w:val="en-GB"/>
        </w:rPr>
        <w:t xml:space="preserve">Evaporator and </w:t>
      </w:r>
      <w:r w:rsidR="0081401F">
        <w:rPr>
          <w:rFonts w:ascii="Arial" w:hAnsi="Arial" w:cs="Arial"/>
          <w:b/>
          <w:noProof w:val="0"/>
          <w:color w:val="000000" w:themeColor="text1"/>
          <w:lang w:val="en-GB"/>
        </w:rPr>
        <w:t>hydronic m</w:t>
      </w:r>
      <w:r w:rsidRPr="00326D4C">
        <w:rPr>
          <w:rFonts w:ascii="Arial" w:hAnsi="Arial" w:cs="Arial"/>
          <w:b/>
          <w:noProof w:val="0"/>
          <w:color w:val="000000" w:themeColor="text1"/>
          <w:lang w:val="en-GB"/>
        </w:rPr>
        <w:t xml:space="preserve">odule </w:t>
      </w:r>
      <w:r w:rsidR="0081401F">
        <w:rPr>
          <w:rFonts w:ascii="Arial" w:hAnsi="Arial" w:cs="Arial"/>
          <w:b/>
          <w:noProof w:val="0"/>
          <w:color w:val="000000" w:themeColor="text1"/>
          <w:lang w:val="en-GB"/>
        </w:rPr>
        <w:t>f</w:t>
      </w:r>
      <w:r w:rsidRPr="00326D4C">
        <w:rPr>
          <w:rFonts w:ascii="Arial" w:hAnsi="Arial" w:cs="Arial"/>
          <w:b/>
          <w:noProof w:val="0"/>
          <w:color w:val="000000" w:themeColor="text1"/>
          <w:lang w:val="en-GB"/>
        </w:rPr>
        <w:t xml:space="preserve">rost </w:t>
      </w:r>
      <w:r w:rsidR="0081401F">
        <w:rPr>
          <w:rFonts w:ascii="Arial" w:hAnsi="Arial" w:cs="Arial"/>
          <w:b/>
          <w:noProof w:val="0"/>
          <w:color w:val="000000" w:themeColor="text1"/>
          <w:lang w:val="en-GB"/>
        </w:rPr>
        <w:t>p</w:t>
      </w:r>
      <w:r w:rsidRPr="00326D4C">
        <w:rPr>
          <w:rFonts w:ascii="Arial" w:hAnsi="Arial" w:cs="Arial"/>
          <w:b/>
          <w:noProof w:val="0"/>
          <w:color w:val="000000" w:themeColor="text1"/>
          <w:lang w:val="en-GB"/>
        </w:rPr>
        <w:t>rotection</w:t>
      </w:r>
    </w:p>
    <w:p w:rsidR="006B7BA1" w:rsidRPr="00326D4C" w:rsidRDefault="00F00DC9" w:rsidP="006B7BA1">
      <w:pPr>
        <w:rPr>
          <w:rFonts w:ascii="Arial" w:hAnsi="Arial" w:cs="Arial"/>
          <w:noProof w:val="0"/>
          <w:color w:val="000000" w:themeColor="text1"/>
          <w:lang w:val="en-GB"/>
        </w:rPr>
      </w:pPr>
      <w:r>
        <w:rPr>
          <w:rFonts w:ascii="Arial" w:hAnsi="Arial" w:cs="Arial"/>
          <w:noProof w:val="0"/>
          <w:color w:val="000000" w:themeColor="text1"/>
          <w:lang w:val="en-GB"/>
        </w:rPr>
        <w:t>Tr</w:t>
      </w:r>
      <w:r w:rsidR="006E1C9F">
        <w:rPr>
          <w:rFonts w:ascii="Arial" w:hAnsi="Arial" w:cs="Arial"/>
          <w:noProof w:val="0"/>
          <w:color w:val="000000" w:themeColor="text1"/>
          <w:lang w:val="en-GB"/>
        </w:rPr>
        <w:t xml:space="preserve">ace heating </w:t>
      </w:r>
      <w:r w:rsidR="006B7BA1" w:rsidRPr="00326D4C">
        <w:rPr>
          <w:rFonts w:ascii="Arial" w:hAnsi="Arial" w:cs="Arial"/>
          <w:noProof w:val="0"/>
          <w:color w:val="000000" w:themeColor="text1"/>
          <w:lang w:val="en-GB"/>
        </w:rPr>
        <w:t>provide</w:t>
      </w:r>
      <w:r w:rsidR="006E1C9F">
        <w:rPr>
          <w:rFonts w:ascii="Arial" w:hAnsi="Arial" w:cs="Arial"/>
          <w:noProof w:val="0"/>
          <w:color w:val="000000" w:themeColor="text1"/>
          <w:lang w:val="en-GB"/>
        </w:rPr>
        <w:t>s</w:t>
      </w:r>
      <w:r w:rsidR="006B7BA1" w:rsidRPr="00326D4C">
        <w:rPr>
          <w:rFonts w:ascii="Arial" w:hAnsi="Arial" w:cs="Arial"/>
          <w:noProof w:val="0"/>
          <w:color w:val="000000" w:themeColor="text1"/>
          <w:lang w:val="en-GB"/>
        </w:rPr>
        <w:t xml:space="preserve"> protection</w:t>
      </w:r>
      <w:r w:rsidR="0081401F">
        <w:rPr>
          <w:rFonts w:ascii="Arial" w:hAnsi="Arial" w:cs="Arial"/>
          <w:noProof w:val="0"/>
          <w:color w:val="000000" w:themeColor="text1"/>
          <w:lang w:val="en-GB"/>
        </w:rPr>
        <w:t xml:space="preserve"> </w:t>
      </w:r>
      <w:r w:rsidR="006E1C9F">
        <w:rPr>
          <w:rFonts w:ascii="Arial" w:hAnsi="Arial" w:cs="Arial"/>
          <w:noProof w:val="0"/>
          <w:color w:val="000000" w:themeColor="text1"/>
          <w:lang w:val="en-GB"/>
        </w:rPr>
        <w:t xml:space="preserve">against </w:t>
      </w:r>
      <w:r w:rsidR="0081401F">
        <w:rPr>
          <w:rFonts w:ascii="Arial" w:hAnsi="Arial" w:cs="Arial"/>
          <w:noProof w:val="0"/>
          <w:color w:val="000000" w:themeColor="text1"/>
          <w:lang w:val="en-GB"/>
        </w:rPr>
        <w:t>cooler, water piping and hydronic module</w:t>
      </w:r>
      <w:r w:rsidR="006B7BA1" w:rsidRPr="00326D4C">
        <w:rPr>
          <w:rFonts w:ascii="Arial" w:hAnsi="Arial" w:cs="Arial"/>
          <w:noProof w:val="0"/>
          <w:color w:val="000000" w:themeColor="text1"/>
          <w:lang w:val="en-GB"/>
        </w:rPr>
        <w:t xml:space="preserve"> </w:t>
      </w:r>
      <w:r w:rsidR="0021612D">
        <w:rPr>
          <w:rFonts w:ascii="Arial" w:hAnsi="Arial" w:cs="Arial"/>
          <w:noProof w:val="0"/>
          <w:color w:val="000000" w:themeColor="text1"/>
          <w:lang w:val="en-GB"/>
        </w:rPr>
        <w:t>freezing</w:t>
      </w:r>
      <w:r w:rsidR="0021612D" w:rsidRPr="00326D4C">
        <w:rPr>
          <w:rFonts w:ascii="Arial" w:hAnsi="Arial" w:cs="Arial"/>
          <w:noProof w:val="0"/>
          <w:color w:val="000000" w:themeColor="text1"/>
          <w:lang w:val="en-GB"/>
        </w:rPr>
        <w:t xml:space="preserve"> </w:t>
      </w:r>
      <w:r w:rsidR="00600EE4">
        <w:rPr>
          <w:rFonts w:ascii="Arial" w:hAnsi="Arial" w:cs="Arial"/>
          <w:noProof w:val="0"/>
          <w:color w:val="000000" w:themeColor="text1"/>
          <w:lang w:val="en-GB"/>
        </w:rPr>
        <w:t>between 0°C and -</w:t>
      </w:r>
      <w:r w:rsidR="00600EE4" w:rsidRPr="00326D4C">
        <w:rPr>
          <w:rFonts w:ascii="Arial" w:hAnsi="Arial" w:cs="Arial"/>
          <w:noProof w:val="0"/>
          <w:color w:val="000000" w:themeColor="text1"/>
          <w:lang w:val="en-GB"/>
        </w:rPr>
        <w:t>2</w:t>
      </w:r>
      <w:r w:rsidR="00600EE4">
        <w:rPr>
          <w:rFonts w:ascii="Arial" w:hAnsi="Arial" w:cs="Arial"/>
          <w:noProof w:val="0"/>
          <w:color w:val="000000" w:themeColor="text1"/>
          <w:lang w:val="en-GB"/>
        </w:rPr>
        <w:t>0</w:t>
      </w:r>
      <w:r w:rsidR="00600EE4" w:rsidRPr="00326D4C">
        <w:rPr>
          <w:rFonts w:ascii="Arial" w:hAnsi="Arial" w:cs="Arial"/>
          <w:noProof w:val="0"/>
          <w:color w:val="000000" w:themeColor="text1"/>
          <w:lang w:val="en-GB"/>
        </w:rPr>
        <w:t>°C</w:t>
      </w:r>
      <w:r w:rsidR="00600EE4">
        <w:rPr>
          <w:rFonts w:ascii="Arial" w:hAnsi="Arial" w:cs="Arial"/>
          <w:noProof w:val="0"/>
          <w:color w:val="000000" w:themeColor="text1"/>
          <w:lang w:val="en-GB"/>
        </w:rPr>
        <w:t xml:space="preserve"> </w:t>
      </w:r>
      <w:r w:rsidR="0021612D">
        <w:rPr>
          <w:rFonts w:ascii="Arial" w:hAnsi="Arial" w:cs="Arial"/>
          <w:noProof w:val="0"/>
          <w:color w:val="000000" w:themeColor="text1"/>
          <w:lang w:val="en-GB"/>
        </w:rPr>
        <w:t>outside air temperature</w:t>
      </w:r>
      <w:r w:rsidR="006B7BA1" w:rsidRPr="00326D4C">
        <w:rPr>
          <w:rFonts w:ascii="Arial" w:hAnsi="Arial" w:cs="Arial"/>
          <w:noProof w:val="0"/>
          <w:color w:val="000000" w:themeColor="text1"/>
          <w:lang w:val="en-GB"/>
        </w:rPr>
        <w:t>.</w:t>
      </w:r>
    </w:p>
    <w:p w:rsidR="006B7BA1" w:rsidRPr="00326D4C" w:rsidRDefault="006B7BA1" w:rsidP="006B7BA1">
      <w:pPr>
        <w:rPr>
          <w:rFonts w:ascii="Arial" w:hAnsi="Arial" w:cs="Arial"/>
          <w:noProof w:val="0"/>
          <w:color w:val="000000" w:themeColor="text1"/>
          <w:lang w:val="en-GB"/>
        </w:rPr>
      </w:pPr>
    </w:p>
    <w:p w:rsidR="00326D4C" w:rsidRPr="00326D4C" w:rsidRDefault="00326D4C" w:rsidP="00326D4C">
      <w:pPr>
        <w:rPr>
          <w:rFonts w:ascii="Arial" w:hAnsi="Arial" w:cs="Arial"/>
          <w:noProof w:val="0"/>
          <w:color w:val="000000" w:themeColor="text1"/>
          <w:lang w:val="en-US"/>
        </w:rPr>
      </w:pPr>
      <w:r w:rsidRPr="00326D4C">
        <w:rPr>
          <w:rFonts w:ascii="Arial" w:hAnsi="Arial" w:cs="Arial"/>
          <w:b/>
          <w:noProof w:val="0"/>
          <w:color w:val="000000" w:themeColor="text1"/>
          <w:lang w:val="en-US"/>
        </w:rPr>
        <w:t>Expansion tank</w:t>
      </w:r>
    </w:p>
    <w:p w:rsidR="003A31C0" w:rsidRDefault="00600EE4" w:rsidP="00326D4C">
      <w:pPr>
        <w:rPr>
          <w:rFonts w:ascii="Arial" w:hAnsi="Arial" w:cs="Arial"/>
          <w:noProof w:val="0"/>
          <w:color w:val="000000" w:themeColor="text1"/>
          <w:lang w:val="en-US"/>
        </w:rPr>
      </w:pPr>
      <w:r w:rsidRPr="00600EE4">
        <w:rPr>
          <w:rFonts w:ascii="Arial" w:hAnsi="Arial" w:cs="Arial"/>
          <w:noProof w:val="0"/>
          <w:color w:val="000000" w:themeColor="text1"/>
          <w:lang w:val="en-US"/>
        </w:rPr>
        <w:t xml:space="preserve">Expansion tank </w:t>
      </w:r>
      <w:r>
        <w:rPr>
          <w:rFonts w:ascii="Arial" w:hAnsi="Arial" w:cs="Arial"/>
          <w:noProof w:val="0"/>
          <w:color w:val="000000" w:themeColor="text1"/>
          <w:lang w:val="en-US"/>
        </w:rPr>
        <w:t xml:space="preserve">shall be </w:t>
      </w:r>
      <w:r w:rsidRPr="00600EE4">
        <w:rPr>
          <w:rFonts w:ascii="Arial" w:hAnsi="Arial" w:cs="Arial"/>
          <w:noProof w:val="0"/>
          <w:color w:val="000000" w:themeColor="text1"/>
          <w:lang w:val="en-US"/>
        </w:rPr>
        <w:t>sup</w:t>
      </w:r>
      <w:r>
        <w:rPr>
          <w:rFonts w:ascii="Arial" w:hAnsi="Arial" w:cs="Arial"/>
          <w:noProof w:val="0"/>
          <w:color w:val="000000" w:themeColor="text1"/>
          <w:lang w:val="en-US"/>
        </w:rPr>
        <w:t>plied with the hydraulic module to p</w:t>
      </w:r>
      <w:r w:rsidRPr="00600EE4">
        <w:rPr>
          <w:rFonts w:ascii="Arial" w:hAnsi="Arial" w:cs="Arial"/>
          <w:noProof w:val="0"/>
          <w:color w:val="000000" w:themeColor="text1"/>
          <w:lang w:val="en-US"/>
        </w:rPr>
        <w:t>rotect</w:t>
      </w:r>
      <w:r>
        <w:rPr>
          <w:rFonts w:ascii="Arial" w:hAnsi="Arial" w:cs="Arial"/>
          <w:noProof w:val="0"/>
          <w:color w:val="000000" w:themeColor="text1"/>
          <w:lang w:val="en-US"/>
        </w:rPr>
        <w:t xml:space="preserve"> </w:t>
      </w:r>
      <w:r w:rsidRPr="00600EE4">
        <w:rPr>
          <w:rFonts w:ascii="Arial" w:hAnsi="Arial" w:cs="Arial"/>
          <w:noProof w:val="0"/>
          <w:color w:val="000000" w:themeColor="text1"/>
          <w:lang w:val="en-US"/>
        </w:rPr>
        <w:t>closed water systems from excessive pressure</w:t>
      </w:r>
      <w:r>
        <w:rPr>
          <w:rFonts w:ascii="Arial" w:hAnsi="Arial" w:cs="Arial"/>
          <w:noProof w:val="0"/>
          <w:color w:val="000000" w:themeColor="text1"/>
          <w:lang w:val="en-US"/>
        </w:rPr>
        <w:t>.</w:t>
      </w:r>
    </w:p>
    <w:p w:rsidR="00600EE4" w:rsidRDefault="00600EE4" w:rsidP="00326D4C">
      <w:pPr>
        <w:rPr>
          <w:rFonts w:ascii="Arial" w:hAnsi="Arial" w:cs="Arial"/>
          <w:b/>
          <w:noProof w:val="0"/>
          <w:color w:val="000000" w:themeColor="text1"/>
          <w:lang w:val="en-US"/>
        </w:rPr>
      </w:pPr>
    </w:p>
    <w:p w:rsidR="00326D4C" w:rsidRPr="00326D4C" w:rsidRDefault="004C5173" w:rsidP="00326D4C">
      <w:pPr>
        <w:rPr>
          <w:rFonts w:ascii="Arial" w:hAnsi="Arial" w:cs="Arial"/>
          <w:b/>
          <w:noProof w:val="0"/>
          <w:color w:val="000000" w:themeColor="text1"/>
          <w:lang w:val="en-US"/>
        </w:rPr>
      </w:pPr>
      <w:r>
        <w:rPr>
          <w:rFonts w:ascii="Arial" w:hAnsi="Arial" w:cs="Arial"/>
          <w:b/>
          <w:noProof w:val="0"/>
          <w:color w:val="000000" w:themeColor="text1"/>
          <w:lang w:val="en-US"/>
        </w:rPr>
        <w:t>Welded evaporator water connection kit</w:t>
      </w:r>
    </w:p>
    <w:p w:rsidR="00326D4C" w:rsidRDefault="00231E27" w:rsidP="00326D4C">
      <w:pPr>
        <w:rPr>
          <w:rFonts w:ascii="Arial" w:hAnsi="Arial" w:cs="Arial"/>
          <w:noProof w:val="0"/>
          <w:color w:val="000000" w:themeColor="text1"/>
          <w:lang w:val="en-US"/>
        </w:rPr>
      </w:pPr>
      <w:r>
        <w:rPr>
          <w:rFonts w:ascii="Arial" w:hAnsi="Arial" w:cs="Arial"/>
          <w:noProof w:val="0"/>
          <w:color w:val="000000" w:themeColor="text1"/>
          <w:lang w:val="en-US"/>
        </w:rPr>
        <w:t xml:space="preserve">Victaulic connection </w:t>
      </w:r>
      <w:r w:rsidR="006E1C9F">
        <w:rPr>
          <w:rFonts w:ascii="Arial" w:hAnsi="Arial" w:cs="Arial"/>
          <w:noProof w:val="0"/>
          <w:color w:val="000000" w:themeColor="text1"/>
          <w:lang w:val="en-US"/>
        </w:rPr>
        <w:t xml:space="preserve">adapter </w:t>
      </w:r>
      <w:r w:rsidR="004C5173">
        <w:rPr>
          <w:rFonts w:ascii="Arial" w:hAnsi="Arial" w:cs="Arial"/>
          <w:noProof w:val="0"/>
          <w:color w:val="000000" w:themeColor="text1"/>
          <w:lang w:val="en-US"/>
        </w:rPr>
        <w:t>for easy water piping connection</w:t>
      </w:r>
      <w:r>
        <w:rPr>
          <w:rFonts w:ascii="Arial" w:hAnsi="Arial" w:cs="Arial"/>
          <w:noProof w:val="0"/>
          <w:color w:val="000000" w:themeColor="text1"/>
          <w:lang w:val="en-US"/>
        </w:rPr>
        <w:t>.</w:t>
      </w:r>
    </w:p>
    <w:p w:rsidR="00231E27" w:rsidRPr="00326D4C" w:rsidRDefault="00231E27" w:rsidP="00326D4C">
      <w:pPr>
        <w:rPr>
          <w:rFonts w:ascii="Arial" w:hAnsi="Arial" w:cs="Arial"/>
          <w:noProof w:val="0"/>
          <w:color w:val="000000" w:themeColor="text1"/>
          <w:lang w:val="en-US"/>
        </w:rPr>
      </w:pPr>
    </w:p>
    <w:p w:rsidR="00326D4C" w:rsidRPr="00326D4C" w:rsidRDefault="004C5173" w:rsidP="00326D4C">
      <w:pPr>
        <w:rPr>
          <w:rFonts w:ascii="Arial" w:hAnsi="Arial" w:cs="Arial"/>
          <w:b/>
          <w:noProof w:val="0"/>
          <w:color w:val="000000" w:themeColor="text1"/>
          <w:lang w:val="en-GB"/>
        </w:rPr>
      </w:pPr>
      <w:r>
        <w:rPr>
          <w:rFonts w:ascii="Arial" w:hAnsi="Arial" w:cs="Arial"/>
          <w:b/>
          <w:noProof w:val="0"/>
          <w:color w:val="000000" w:themeColor="text1"/>
          <w:lang w:val="en-GB"/>
        </w:rPr>
        <w:t>Low noise level</w:t>
      </w:r>
    </w:p>
    <w:p w:rsidR="00326D4C" w:rsidRPr="00326D4C" w:rsidRDefault="00600EE4" w:rsidP="00326D4C">
      <w:pPr>
        <w:rPr>
          <w:rFonts w:ascii="Arial" w:hAnsi="Arial" w:cs="Arial"/>
          <w:noProof w:val="0"/>
          <w:color w:val="000000" w:themeColor="text1"/>
          <w:lang w:val="en-GB"/>
        </w:rPr>
      </w:pPr>
      <w:r w:rsidRPr="00600EE4">
        <w:rPr>
          <w:rFonts w:ascii="Arial" w:hAnsi="Arial" w:cs="Arial"/>
          <w:noProof w:val="0"/>
          <w:color w:val="000000" w:themeColor="text1"/>
          <w:lang w:val="en-GB"/>
        </w:rPr>
        <w:t>Aesthetic and sound</w:t>
      </w:r>
      <w:r>
        <w:rPr>
          <w:rFonts w:ascii="Arial" w:hAnsi="Arial" w:cs="Arial"/>
          <w:noProof w:val="0"/>
          <w:color w:val="000000" w:themeColor="text1"/>
          <w:lang w:val="en-GB"/>
        </w:rPr>
        <w:t xml:space="preserve"> absorbing compressor enclosure to reduce noise level </w:t>
      </w:r>
      <w:r w:rsidRPr="00600EE4">
        <w:rPr>
          <w:rFonts w:ascii="Arial" w:hAnsi="Arial" w:cs="Arial"/>
          <w:noProof w:val="0"/>
          <w:color w:val="000000" w:themeColor="text1"/>
          <w:lang w:val="en-GB"/>
        </w:rPr>
        <w:t>by 1 to 2 dB(A)</w:t>
      </w:r>
      <w:r>
        <w:rPr>
          <w:rFonts w:ascii="Arial" w:hAnsi="Arial" w:cs="Arial"/>
          <w:noProof w:val="0"/>
          <w:color w:val="000000" w:themeColor="text1"/>
          <w:lang w:val="en-GB"/>
        </w:rPr>
        <w:t>.</w:t>
      </w:r>
    </w:p>
    <w:p w:rsidR="00600EE4" w:rsidRDefault="00600EE4" w:rsidP="00326D4C">
      <w:pPr>
        <w:rPr>
          <w:rFonts w:ascii="Arial" w:hAnsi="Arial" w:cs="Arial"/>
          <w:b/>
          <w:noProof w:val="0"/>
          <w:color w:val="000000" w:themeColor="text1"/>
          <w:lang w:val="en-GB"/>
        </w:rPr>
      </w:pPr>
    </w:p>
    <w:p w:rsidR="00326D4C" w:rsidRPr="00326D4C" w:rsidRDefault="008F7C1F" w:rsidP="00326D4C">
      <w:pPr>
        <w:rPr>
          <w:rFonts w:ascii="Arial" w:hAnsi="Arial" w:cs="Arial"/>
          <w:noProof w:val="0"/>
          <w:color w:val="000000" w:themeColor="text1"/>
          <w:lang w:val="en-US"/>
        </w:rPr>
      </w:pPr>
      <w:r>
        <w:rPr>
          <w:rFonts w:ascii="Arial" w:hAnsi="Arial" w:cs="Arial"/>
          <w:b/>
          <w:noProof w:val="0"/>
          <w:color w:val="000000" w:themeColor="text1"/>
          <w:lang w:val="en-GB"/>
        </w:rPr>
        <w:t>Very</w:t>
      </w:r>
      <w:r w:rsidR="00326D4C" w:rsidRPr="00326D4C">
        <w:rPr>
          <w:rFonts w:ascii="Arial" w:hAnsi="Arial" w:cs="Arial"/>
          <w:b/>
          <w:noProof w:val="0"/>
          <w:color w:val="000000" w:themeColor="text1"/>
          <w:lang w:val="en-GB"/>
        </w:rPr>
        <w:t xml:space="preserve"> </w:t>
      </w:r>
      <w:r>
        <w:rPr>
          <w:rFonts w:ascii="Arial" w:hAnsi="Arial" w:cs="Arial"/>
          <w:b/>
          <w:noProof w:val="0"/>
          <w:color w:val="000000" w:themeColor="text1"/>
          <w:lang w:val="en-GB"/>
        </w:rPr>
        <w:t>l</w:t>
      </w:r>
      <w:r w:rsidR="00326D4C" w:rsidRPr="00326D4C">
        <w:rPr>
          <w:rFonts w:ascii="Arial" w:hAnsi="Arial" w:cs="Arial"/>
          <w:b/>
          <w:noProof w:val="0"/>
          <w:color w:val="000000" w:themeColor="text1"/>
          <w:lang w:val="en-GB"/>
        </w:rPr>
        <w:t xml:space="preserve">ow </w:t>
      </w:r>
      <w:r>
        <w:rPr>
          <w:rFonts w:ascii="Arial" w:hAnsi="Arial" w:cs="Arial"/>
          <w:b/>
          <w:noProof w:val="0"/>
          <w:color w:val="000000" w:themeColor="text1"/>
          <w:lang w:val="en-GB"/>
        </w:rPr>
        <w:t>n</w:t>
      </w:r>
      <w:r w:rsidR="00326D4C" w:rsidRPr="00326D4C">
        <w:rPr>
          <w:rFonts w:ascii="Arial" w:hAnsi="Arial" w:cs="Arial"/>
          <w:b/>
          <w:noProof w:val="0"/>
          <w:color w:val="000000" w:themeColor="text1"/>
          <w:lang w:val="en-GB"/>
        </w:rPr>
        <w:t>oise</w:t>
      </w:r>
      <w:r>
        <w:rPr>
          <w:rFonts w:ascii="Arial" w:hAnsi="Arial" w:cs="Arial"/>
          <w:b/>
          <w:noProof w:val="0"/>
          <w:color w:val="000000" w:themeColor="text1"/>
          <w:lang w:val="en-GB"/>
        </w:rPr>
        <w:t xml:space="preserve"> level</w:t>
      </w:r>
    </w:p>
    <w:p w:rsidR="00326D4C" w:rsidRPr="00326D4C" w:rsidRDefault="00600EE4" w:rsidP="00326D4C">
      <w:pPr>
        <w:rPr>
          <w:rFonts w:ascii="Arial" w:hAnsi="Arial" w:cs="Arial"/>
          <w:noProof w:val="0"/>
          <w:color w:val="000000" w:themeColor="text1"/>
          <w:lang w:val="en-GB"/>
        </w:rPr>
      </w:pPr>
      <w:r w:rsidRPr="00600EE4">
        <w:rPr>
          <w:rFonts w:ascii="Arial" w:hAnsi="Arial" w:cs="Arial"/>
          <w:noProof w:val="0"/>
          <w:color w:val="000000" w:themeColor="text1"/>
          <w:lang w:val="en-GB"/>
        </w:rPr>
        <w:t>Aesthetic and sound absorbing compressor enclosure associated with low-speed fans</w:t>
      </w:r>
      <w:r>
        <w:rPr>
          <w:rFonts w:ascii="Arial" w:hAnsi="Arial" w:cs="Arial"/>
          <w:noProof w:val="0"/>
          <w:color w:val="000000" w:themeColor="text1"/>
          <w:lang w:val="en-GB"/>
        </w:rPr>
        <w:t xml:space="preserve"> to reduce noise level </w:t>
      </w:r>
      <w:r w:rsidRPr="00600EE4">
        <w:rPr>
          <w:rFonts w:ascii="Arial" w:hAnsi="Arial" w:cs="Arial"/>
          <w:noProof w:val="0"/>
          <w:color w:val="000000" w:themeColor="text1"/>
          <w:lang w:val="en-GB"/>
        </w:rPr>
        <w:t>by 6 to 7 dB(A)</w:t>
      </w:r>
      <w:r w:rsidR="003A31C0">
        <w:rPr>
          <w:rFonts w:ascii="Arial" w:hAnsi="Arial" w:cs="Arial"/>
          <w:noProof w:val="0"/>
          <w:color w:val="000000" w:themeColor="text1"/>
          <w:lang w:val="en-GB"/>
        </w:rPr>
        <w:t>.</w:t>
      </w:r>
    </w:p>
    <w:p w:rsidR="006B7BA1" w:rsidRDefault="006B7BA1" w:rsidP="006B7BA1">
      <w:pPr>
        <w:rPr>
          <w:rFonts w:ascii="Arial" w:hAnsi="Arial" w:cs="Arial"/>
          <w:b/>
          <w:noProof w:val="0"/>
          <w:color w:val="000000" w:themeColor="text1"/>
          <w:lang w:val="en-GB"/>
        </w:rPr>
      </w:pPr>
    </w:p>
    <w:p w:rsidR="006F4012" w:rsidRDefault="006F4012" w:rsidP="006B7BA1">
      <w:pPr>
        <w:rPr>
          <w:rFonts w:ascii="Arial" w:hAnsi="Arial" w:cs="Arial"/>
          <w:b/>
          <w:noProof w:val="0"/>
          <w:color w:val="000000" w:themeColor="text1"/>
          <w:lang w:val="en-GB"/>
        </w:rPr>
      </w:pPr>
    </w:p>
    <w:p w:rsidR="006F4012" w:rsidRPr="002F0CD4" w:rsidRDefault="006F4012" w:rsidP="006F4012">
      <w:pPr>
        <w:rPr>
          <w:rFonts w:ascii="Arial" w:hAnsi="Arial" w:cs="Arial"/>
          <w:noProof w:val="0"/>
          <w:color w:val="000000" w:themeColor="text1"/>
          <w:lang w:val="en-GB"/>
        </w:rPr>
      </w:pPr>
      <w:r w:rsidRPr="00B64818">
        <w:rPr>
          <w:rFonts w:ascii="Arial" w:hAnsi="Arial" w:cs="Arial"/>
          <w:b/>
          <w:noProof w:val="0"/>
          <w:color w:val="000000" w:themeColor="text1"/>
          <w:lang w:val="en-GB"/>
        </w:rPr>
        <w:t>Brine options</w:t>
      </w:r>
      <w:r>
        <w:rPr>
          <w:rFonts w:ascii="Arial" w:hAnsi="Arial" w:cs="Arial"/>
          <w:b/>
          <w:noProof w:val="0"/>
          <w:color w:val="000000" w:themeColor="text1"/>
          <w:lang w:val="en-GB"/>
        </w:rPr>
        <w:t xml:space="preserve"> </w:t>
      </w:r>
      <w:r w:rsidRPr="002F0CD4">
        <w:rPr>
          <w:rFonts w:ascii="Arial" w:hAnsi="Arial" w:cs="Arial"/>
          <w:noProof w:val="0"/>
          <w:color w:val="000000" w:themeColor="text1"/>
          <w:lang w:val="en-GB"/>
        </w:rPr>
        <w:t>(Not compatible with MCHE coils)</w:t>
      </w:r>
    </w:p>
    <w:p w:rsidR="006F4012" w:rsidRPr="00B64818" w:rsidRDefault="006F4012" w:rsidP="006F4012">
      <w:pPr>
        <w:rPr>
          <w:rFonts w:ascii="Arial" w:hAnsi="Arial" w:cs="Arial"/>
          <w:noProof w:val="0"/>
          <w:color w:val="000000" w:themeColor="text1"/>
          <w:u w:val="single"/>
          <w:lang w:val="en-GB"/>
        </w:rPr>
      </w:pPr>
      <w:r w:rsidRPr="00B64818">
        <w:rPr>
          <w:rFonts w:ascii="Arial" w:hAnsi="Arial" w:cs="Arial"/>
          <w:noProof w:val="0"/>
          <w:color w:val="000000" w:themeColor="text1"/>
          <w:u w:val="single"/>
          <w:lang w:val="en-GB"/>
        </w:rPr>
        <w:t xml:space="preserve">Brine option for LWT </w:t>
      </w:r>
      <w:r>
        <w:rPr>
          <w:rFonts w:ascii="Arial" w:hAnsi="Arial" w:cs="Arial"/>
          <w:noProof w:val="0"/>
          <w:color w:val="000000" w:themeColor="text1"/>
          <w:u w:val="single"/>
          <w:lang w:val="en-GB"/>
        </w:rPr>
        <w:t>from +5</w:t>
      </w:r>
      <w:r w:rsidRPr="00B64818">
        <w:rPr>
          <w:rFonts w:ascii="Arial" w:hAnsi="Arial" w:cs="Arial"/>
          <w:noProof w:val="0"/>
          <w:color w:val="000000" w:themeColor="text1"/>
          <w:u w:val="single"/>
          <w:vertAlign w:val="superscript"/>
          <w:lang w:val="en-GB"/>
        </w:rPr>
        <w:t>o</w:t>
      </w:r>
      <w:r>
        <w:rPr>
          <w:rFonts w:ascii="Arial" w:hAnsi="Arial" w:cs="Arial"/>
          <w:noProof w:val="0"/>
          <w:color w:val="000000" w:themeColor="text1"/>
          <w:u w:val="single"/>
          <w:lang w:val="en-GB"/>
        </w:rPr>
        <w:t>C t</w:t>
      </w:r>
      <w:r w:rsidRPr="00B64818">
        <w:rPr>
          <w:rFonts w:ascii="Arial" w:hAnsi="Arial" w:cs="Arial"/>
          <w:noProof w:val="0"/>
          <w:color w:val="000000" w:themeColor="text1"/>
          <w:u w:val="single"/>
          <w:lang w:val="en-GB"/>
        </w:rPr>
        <w:t xml:space="preserve">o </w:t>
      </w:r>
      <w:r w:rsidRPr="00B64818">
        <w:rPr>
          <w:rFonts w:ascii="Arial" w:hAnsi="Arial" w:cs="Arial"/>
          <w:color w:val="000000"/>
          <w:u w:val="single"/>
          <w:lang w:val="en-US"/>
        </w:rPr>
        <w:t>0°C</w:t>
      </w:r>
      <w:r w:rsidRPr="00B64818">
        <w:rPr>
          <w:rFonts w:ascii="Arial" w:hAnsi="Arial" w:cs="Arial"/>
          <w:noProof w:val="0"/>
          <w:color w:val="000000" w:themeColor="text1"/>
          <w:u w:val="single"/>
          <w:lang w:val="en-GB"/>
        </w:rPr>
        <w:t xml:space="preserve"> </w:t>
      </w:r>
    </w:p>
    <w:p w:rsidR="006F4012" w:rsidRPr="004E1459" w:rsidRDefault="006F4012" w:rsidP="006F4012">
      <w:pPr>
        <w:pStyle w:val="Pa10"/>
        <w:rPr>
          <w:rFonts w:ascii="Arial" w:hAnsi="Arial" w:cs="Arial"/>
          <w:color w:val="000000"/>
          <w:sz w:val="20"/>
          <w:szCs w:val="20"/>
          <w:lang w:val="en-US"/>
        </w:rPr>
      </w:pPr>
      <w:r w:rsidRPr="004E1459">
        <w:rPr>
          <w:rFonts w:ascii="Arial" w:hAnsi="Arial" w:cs="Arial"/>
          <w:color w:val="000000"/>
          <w:sz w:val="20"/>
          <w:szCs w:val="20"/>
          <w:lang w:val="en-US"/>
        </w:rPr>
        <w:t xml:space="preserve">This option allows production for </w:t>
      </w:r>
      <w:proofErr w:type="gramStart"/>
      <w:r w:rsidRPr="004E1459">
        <w:rPr>
          <w:rFonts w:ascii="Arial" w:hAnsi="Arial" w:cs="Arial"/>
          <w:color w:val="000000"/>
          <w:sz w:val="20"/>
          <w:szCs w:val="20"/>
          <w:lang w:val="en-US"/>
        </w:rPr>
        <w:t>LWT  from</w:t>
      </w:r>
      <w:proofErr w:type="gramEnd"/>
      <w:r w:rsidRPr="004E1459">
        <w:rPr>
          <w:rFonts w:ascii="Arial" w:hAnsi="Arial" w:cs="Arial"/>
          <w:color w:val="000000"/>
          <w:sz w:val="20"/>
          <w:szCs w:val="20"/>
          <w:lang w:val="en-US"/>
        </w:rPr>
        <w:t xml:space="preserve"> +5oC to 0°C</w:t>
      </w:r>
    </w:p>
    <w:p w:rsidR="006F4012" w:rsidRDefault="006F4012" w:rsidP="006F4012">
      <w:pPr>
        <w:rPr>
          <w:rFonts w:ascii="Arial" w:hAnsi="Arial" w:cs="Arial"/>
          <w:noProof w:val="0"/>
          <w:color w:val="000000" w:themeColor="text1"/>
          <w:u w:val="single"/>
          <w:lang w:val="en-GB"/>
        </w:rPr>
      </w:pPr>
    </w:p>
    <w:p w:rsidR="006F4012" w:rsidRPr="00B64818" w:rsidRDefault="006F4012" w:rsidP="006F4012">
      <w:pPr>
        <w:rPr>
          <w:rFonts w:ascii="Arial" w:hAnsi="Arial" w:cs="Arial"/>
          <w:noProof w:val="0"/>
          <w:color w:val="000000" w:themeColor="text1"/>
          <w:u w:val="single"/>
          <w:lang w:val="en-GB"/>
        </w:rPr>
      </w:pPr>
      <w:r w:rsidRPr="00B64818">
        <w:rPr>
          <w:rFonts w:ascii="Arial" w:hAnsi="Arial" w:cs="Arial"/>
          <w:noProof w:val="0"/>
          <w:color w:val="000000" w:themeColor="text1"/>
          <w:u w:val="single"/>
          <w:lang w:val="en-GB"/>
        </w:rPr>
        <w:t xml:space="preserve">Brine option for LWT </w:t>
      </w:r>
      <w:r>
        <w:rPr>
          <w:rFonts w:ascii="Arial" w:hAnsi="Arial" w:cs="Arial"/>
          <w:noProof w:val="0"/>
          <w:color w:val="000000" w:themeColor="text1"/>
          <w:u w:val="single"/>
          <w:lang w:val="en-GB"/>
        </w:rPr>
        <w:t>from 0</w:t>
      </w:r>
      <w:r w:rsidRPr="00B64818">
        <w:rPr>
          <w:rFonts w:ascii="Arial" w:hAnsi="Arial" w:cs="Arial"/>
          <w:noProof w:val="0"/>
          <w:color w:val="000000" w:themeColor="text1"/>
          <w:u w:val="single"/>
          <w:vertAlign w:val="superscript"/>
          <w:lang w:val="en-GB"/>
        </w:rPr>
        <w:t>o</w:t>
      </w:r>
      <w:r>
        <w:rPr>
          <w:rFonts w:ascii="Arial" w:hAnsi="Arial" w:cs="Arial"/>
          <w:noProof w:val="0"/>
          <w:color w:val="000000" w:themeColor="text1"/>
          <w:u w:val="single"/>
          <w:lang w:val="en-GB"/>
        </w:rPr>
        <w:t xml:space="preserve">C </w:t>
      </w:r>
      <w:r w:rsidRPr="00B64818">
        <w:rPr>
          <w:rFonts w:ascii="Arial" w:hAnsi="Arial" w:cs="Arial"/>
          <w:noProof w:val="0"/>
          <w:color w:val="000000" w:themeColor="text1"/>
          <w:u w:val="single"/>
          <w:lang w:val="en-GB"/>
        </w:rPr>
        <w:t>to -</w:t>
      </w:r>
      <w:r w:rsidRPr="00B64818">
        <w:rPr>
          <w:rFonts w:ascii="Arial" w:hAnsi="Arial" w:cs="Arial"/>
          <w:color w:val="000000"/>
          <w:u w:val="single"/>
          <w:lang w:val="en-US"/>
        </w:rPr>
        <w:t>15°C</w:t>
      </w:r>
      <w:r w:rsidRPr="00B64818">
        <w:rPr>
          <w:rFonts w:ascii="Arial" w:hAnsi="Arial" w:cs="Arial"/>
          <w:noProof w:val="0"/>
          <w:color w:val="000000" w:themeColor="text1"/>
          <w:u w:val="single"/>
          <w:lang w:val="en-GB"/>
        </w:rPr>
        <w:t xml:space="preserve"> </w:t>
      </w:r>
    </w:p>
    <w:p w:rsidR="006F4012" w:rsidRPr="004E1459" w:rsidRDefault="006F4012" w:rsidP="006F4012">
      <w:pPr>
        <w:pStyle w:val="Pa10"/>
        <w:rPr>
          <w:rFonts w:ascii="Arial" w:hAnsi="Arial" w:cs="Arial"/>
          <w:color w:val="000000"/>
          <w:sz w:val="20"/>
          <w:szCs w:val="20"/>
          <w:lang w:val="en-US"/>
        </w:rPr>
      </w:pPr>
      <w:r w:rsidRPr="004E1459">
        <w:rPr>
          <w:rFonts w:ascii="Arial" w:hAnsi="Arial" w:cs="Arial"/>
          <w:color w:val="000000"/>
          <w:sz w:val="20"/>
          <w:szCs w:val="20"/>
          <w:lang w:val="en-US"/>
        </w:rPr>
        <w:t xml:space="preserve">This option allows production for </w:t>
      </w:r>
      <w:proofErr w:type="gramStart"/>
      <w:r w:rsidRPr="004E1459">
        <w:rPr>
          <w:rFonts w:ascii="Arial" w:hAnsi="Arial" w:cs="Arial"/>
          <w:color w:val="000000"/>
          <w:sz w:val="20"/>
          <w:szCs w:val="20"/>
          <w:lang w:val="en-US"/>
        </w:rPr>
        <w:t>LWT  from</w:t>
      </w:r>
      <w:proofErr w:type="gramEnd"/>
      <w:r w:rsidRPr="004E1459">
        <w:rPr>
          <w:rFonts w:ascii="Arial" w:hAnsi="Arial" w:cs="Arial"/>
          <w:color w:val="000000"/>
          <w:sz w:val="20"/>
          <w:szCs w:val="20"/>
          <w:lang w:val="en-US"/>
        </w:rPr>
        <w:t xml:space="preserve"> 0</w:t>
      </w:r>
      <w:r w:rsidRPr="004E1459">
        <w:rPr>
          <w:rFonts w:ascii="Arial" w:hAnsi="Arial" w:cs="Arial"/>
          <w:color w:val="000000"/>
          <w:sz w:val="20"/>
          <w:szCs w:val="20"/>
          <w:vertAlign w:val="superscript"/>
          <w:lang w:val="en-US"/>
        </w:rPr>
        <w:t>o</w:t>
      </w:r>
      <w:r w:rsidRPr="004E1459">
        <w:rPr>
          <w:rFonts w:ascii="Arial" w:hAnsi="Arial" w:cs="Arial"/>
          <w:color w:val="000000"/>
          <w:sz w:val="20"/>
          <w:szCs w:val="20"/>
          <w:lang w:val="en-US"/>
        </w:rPr>
        <w:t>C to -12°C with propylene glycol (max. 45%) or from 0</w:t>
      </w:r>
      <w:r w:rsidRPr="004E1459">
        <w:rPr>
          <w:rFonts w:ascii="Arial" w:hAnsi="Arial" w:cs="Arial"/>
          <w:color w:val="000000"/>
          <w:sz w:val="20"/>
          <w:szCs w:val="20"/>
          <w:vertAlign w:val="superscript"/>
          <w:lang w:val="en-US"/>
        </w:rPr>
        <w:t>o</w:t>
      </w:r>
      <w:r w:rsidRPr="004E1459">
        <w:rPr>
          <w:rFonts w:ascii="Arial" w:hAnsi="Arial" w:cs="Arial"/>
          <w:color w:val="000000"/>
          <w:sz w:val="20"/>
          <w:szCs w:val="20"/>
          <w:lang w:val="en-US"/>
        </w:rPr>
        <w:t>C to -15°C with ethylene glycol (max. 45%)</w:t>
      </w:r>
      <w:r>
        <w:rPr>
          <w:rFonts w:ascii="Arial" w:hAnsi="Arial" w:cs="Arial"/>
          <w:color w:val="000000"/>
          <w:sz w:val="20"/>
          <w:szCs w:val="20"/>
          <w:lang w:val="en-US"/>
        </w:rPr>
        <w:t xml:space="preserve">. </w:t>
      </w:r>
    </w:p>
    <w:p w:rsidR="006F4012" w:rsidRPr="006F4012" w:rsidRDefault="006F4012" w:rsidP="006B7BA1">
      <w:pPr>
        <w:rPr>
          <w:rFonts w:ascii="Arial" w:hAnsi="Arial" w:cs="Arial"/>
          <w:b/>
          <w:noProof w:val="0"/>
          <w:color w:val="000000" w:themeColor="text1"/>
          <w:lang w:val="en-US"/>
        </w:rPr>
      </w:pPr>
    </w:p>
    <w:p w:rsidR="00C955F1" w:rsidRPr="00326D4C" w:rsidRDefault="00C955F1" w:rsidP="00C955F1">
      <w:pPr>
        <w:rPr>
          <w:rFonts w:ascii="Arial" w:hAnsi="Arial" w:cs="Arial"/>
          <w:b/>
          <w:noProof w:val="0"/>
          <w:color w:val="000000" w:themeColor="text1"/>
          <w:lang w:val="en-GB"/>
        </w:rPr>
      </w:pPr>
      <w:r w:rsidRPr="00326D4C">
        <w:rPr>
          <w:rFonts w:ascii="Arial" w:hAnsi="Arial" w:cs="Arial"/>
          <w:b/>
          <w:noProof w:val="0"/>
          <w:color w:val="000000" w:themeColor="text1"/>
          <w:lang w:val="en-GB"/>
        </w:rPr>
        <w:lastRenderedPageBreak/>
        <w:t xml:space="preserve">Compressor </w:t>
      </w:r>
      <w:r w:rsidR="008F7C1F">
        <w:rPr>
          <w:rFonts w:ascii="Arial" w:hAnsi="Arial" w:cs="Arial"/>
          <w:b/>
          <w:noProof w:val="0"/>
          <w:color w:val="000000" w:themeColor="text1"/>
          <w:lang w:val="en-GB"/>
        </w:rPr>
        <w:t>discharge v</w:t>
      </w:r>
      <w:r>
        <w:rPr>
          <w:rFonts w:ascii="Arial" w:hAnsi="Arial" w:cs="Arial"/>
          <w:b/>
          <w:noProof w:val="0"/>
          <w:color w:val="000000" w:themeColor="text1"/>
          <w:lang w:val="en-GB"/>
        </w:rPr>
        <w:t>alve</w:t>
      </w:r>
      <w:r w:rsidR="008F7C1F">
        <w:rPr>
          <w:rFonts w:ascii="Arial" w:hAnsi="Arial" w:cs="Arial"/>
          <w:b/>
          <w:noProof w:val="0"/>
          <w:color w:val="000000" w:themeColor="text1"/>
          <w:lang w:val="en-GB"/>
        </w:rPr>
        <w:t>s</w:t>
      </w:r>
    </w:p>
    <w:p w:rsidR="00C955F1" w:rsidRDefault="00600EE4" w:rsidP="006B7BA1">
      <w:pPr>
        <w:rPr>
          <w:rFonts w:ascii="Arial" w:hAnsi="Arial" w:cs="Arial"/>
          <w:noProof w:val="0"/>
          <w:color w:val="000000" w:themeColor="text1"/>
          <w:lang w:val="en-GB"/>
        </w:rPr>
      </w:pPr>
      <w:r w:rsidRPr="00600EE4">
        <w:rPr>
          <w:rFonts w:ascii="Arial" w:hAnsi="Arial" w:cs="Arial"/>
          <w:noProof w:val="0"/>
          <w:color w:val="000000" w:themeColor="text1"/>
          <w:lang w:val="en-GB"/>
        </w:rPr>
        <w:t>Shut-off valves on the compressor suction and discharge piping</w:t>
      </w:r>
      <w:r w:rsidRPr="00600EE4">
        <w:rPr>
          <w:rFonts w:ascii="Arial" w:hAnsi="Arial" w:cs="Arial"/>
          <w:noProof w:val="0"/>
          <w:color w:val="000000" w:themeColor="text1"/>
          <w:lang w:val="en-GB"/>
        </w:rPr>
        <w:tab/>
      </w:r>
      <w:r>
        <w:rPr>
          <w:rFonts w:ascii="Arial" w:hAnsi="Arial" w:cs="Arial"/>
          <w:noProof w:val="0"/>
          <w:color w:val="000000" w:themeColor="text1"/>
          <w:lang w:val="en-GB"/>
        </w:rPr>
        <w:t xml:space="preserve"> for simplified </w:t>
      </w:r>
      <w:r w:rsidR="00A144FC">
        <w:rPr>
          <w:rFonts w:ascii="Arial" w:hAnsi="Arial" w:cs="Arial"/>
          <w:noProof w:val="0"/>
          <w:color w:val="000000" w:themeColor="text1"/>
          <w:lang w:val="en-GB"/>
        </w:rPr>
        <w:t>maintenance (</w:t>
      </w:r>
      <w:r w:rsidRPr="00600EE4">
        <w:rPr>
          <w:rFonts w:ascii="Arial" w:hAnsi="Arial" w:cs="Arial"/>
          <w:noProof w:val="0"/>
          <w:color w:val="000000" w:themeColor="text1"/>
          <w:lang w:val="en-GB"/>
        </w:rPr>
        <w:t>Possibility to store the refrigerant charge in the cooler or condenser side during servicing</w:t>
      </w:r>
      <w:r w:rsidR="00A144FC">
        <w:rPr>
          <w:rFonts w:ascii="Arial" w:hAnsi="Arial" w:cs="Arial"/>
          <w:noProof w:val="0"/>
          <w:color w:val="000000" w:themeColor="text1"/>
          <w:lang w:val="en-GB"/>
        </w:rPr>
        <w:t>)</w:t>
      </w:r>
      <w:r>
        <w:rPr>
          <w:rFonts w:ascii="Arial" w:hAnsi="Arial" w:cs="Arial"/>
          <w:noProof w:val="0"/>
          <w:color w:val="000000" w:themeColor="text1"/>
          <w:lang w:val="en-GB"/>
        </w:rPr>
        <w:t>.</w:t>
      </w:r>
    </w:p>
    <w:p w:rsidR="00600EE4" w:rsidRDefault="00600EE4" w:rsidP="006B7BA1">
      <w:pPr>
        <w:rPr>
          <w:rFonts w:ascii="Arial" w:hAnsi="Arial" w:cs="Arial"/>
          <w:b/>
          <w:noProof w:val="0"/>
          <w:color w:val="000000" w:themeColor="text1"/>
          <w:lang w:val="en-GB"/>
        </w:rPr>
      </w:pPr>
    </w:p>
    <w:p w:rsidR="006B7BA1" w:rsidRPr="00326D4C" w:rsidRDefault="008F7C1F" w:rsidP="006B7BA1">
      <w:pPr>
        <w:rPr>
          <w:rFonts w:ascii="Arial" w:hAnsi="Arial" w:cs="Arial"/>
          <w:b/>
          <w:noProof w:val="0"/>
          <w:color w:val="000000" w:themeColor="text1"/>
          <w:lang w:val="en-GB"/>
        </w:rPr>
      </w:pPr>
      <w:r>
        <w:rPr>
          <w:rFonts w:ascii="Arial" w:hAnsi="Arial" w:cs="Arial"/>
          <w:b/>
          <w:noProof w:val="0"/>
          <w:color w:val="000000" w:themeColor="text1"/>
          <w:lang w:val="en-GB"/>
        </w:rPr>
        <w:t>Compressor suction and discharge v</w:t>
      </w:r>
      <w:r w:rsidR="006B7BA1" w:rsidRPr="00326D4C">
        <w:rPr>
          <w:rFonts w:ascii="Arial" w:hAnsi="Arial" w:cs="Arial"/>
          <w:b/>
          <w:noProof w:val="0"/>
          <w:color w:val="000000" w:themeColor="text1"/>
          <w:lang w:val="en-GB"/>
        </w:rPr>
        <w:t>alves</w:t>
      </w:r>
    </w:p>
    <w:p w:rsidR="006B7BA1" w:rsidRPr="00326D4C" w:rsidRDefault="00600EE4" w:rsidP="006B7BA1">
      <w:pPr>
        <w:rPr>
          <w:rFonts w:ascii="Arial" w:hAnsi="Arial" w:cs="Arial"/>
          <w:noProof w:val="0"/>
          <w:color w:val="000000" w:themeColor="text1"/>
          <w:lang w:val="en-GB"/>
        </w:rPr>
      </w:pPr>
      <w:r w:rsidRPr="00600EE4">
        <w:rPr>
          <w:rFonts w:ascii="Arial" w:hAnsi="Arial" w:cs="Arial"/>
          <w:noProof w:val="0"/>
          <w:color w:val="000000" w:themeColor="text1"/>
          <w:lang w:val="en-GB"/>
        </w:rPr>
        <w:t xml:space="preserve">Shut-off valves on </w:t>
      </w:r>
      <w:r>
        <w:rPr>
          <w:rFonts w:ascii="Arial" w:hAnsi="Arial" w:cs="Arial"/>
          <w:noProof w:val="0"/>
          <w:color w:val="000000" w:themeColor="text1"/>
          <w:lang w:val="en-GB"/>
        </w:rPr>
        <w:t>the compressor discharge piping for s</w:t>
      </w:r>
      <w:r w:rsidRPr="00600EE4">
        <w:rPr>
          <w:rFonts w:ascii="Arial" w:hAnsi="Arial" w:cs="Arial"/>
          <w:noProof w:val="0"/>
          <w:color w:val="000000" w:themeColor="text1"/>
          <w:lang w:val="en-GB"/>
        </w:rPr>
        <w:t>impli</w:t>
      </w:r>
      <w:r>
        <w:rPr>
          <w:rFonts w:ascii="Arial" w:hAnsi="Arial" w:cs="Arial"/>
          <w:noProof w:val="0"/>
          <w:color w:val="000000" w:themeColor="text1"/>
          <w:lang w:val="en-GB"/>
        </w:rPr>
        <w:t>fi</w:t>
      </w:r>
      <w:r w:rsidR="00A144FC">
        <w:rPr>
          <w:rFonts w:ascii="Arial" w:hAnsi="Arial" w:cs="Arial"/>
          <w:noProof w:val="0"/>
          <w:color w:val="000000" w:themeColor="text1"/>
          <w:lang w:val="en-GB"/>
        </w:rPr>
        <w:t>ed maintenance (</w:t>
      </w:r>
      <w:r w:rsidRPr="00600EE4">
        <w:rPr>
          <w:rFonts w:ascii="Arial" w:hAnsi="Arial" w:cs="Arial"/>
          <w:noProof w:val="0"/>
          <w:color w:val="000000" w:themeColor="text1"/>
          <w:lang w:val="en-GB"/>
        </w:rPr>
        <w:t>Possibility to store the refrigerant charge in the condenser side during servicing</w:t>
      </w:r>
      <w:r w:rsidR="00A144FC">
        <w:rPr>
          <w:rFonts w:ascii="Arial" w:hAnsi="Arial" w:cs="Arial"/>
          <w:noProof w:val="0"/>
          <w:color w:val="000000" w:themeColor="text1"/>
          <w:lang w:val="en-GB"/>
        </w:rPr>
        <w:t>)</w:t>
      </w:r>
      <w:r w:rsidR="008F7C1F">
        <w:rPr>
          <w:rFonts w:ascii="Arial" w:hAnsi="Arial" w:cs="Arial"/>
          <w:noProof w:val="0"/>
          <w:color w:val="000000" w:themeColor="text1"/>
          <w:lang w:val="en-GB"/>
        </w:rPr>
        <w:t>.</w:t>
      </w:r>
    </w:p>
    <w:p w:rsidR="00326D4C" w:rsidRPr="00326D4C" w:rsidRDefault="00326D4C" w:rsidP="00326D4C">
      <w:pPr>
        <w:rPr>
          <w:rFonts w:ascii="Arial" w:hAnsi="Arial" w:cs="Arial"/>
          <w:noProof w:val="0"/>
          <w:color w:val="000000" w:themeColor="text1"/>
          <w:lang w:val="en-GB"/>
        </w:rPr>
      </w:pPr>
    </w:p>
    <w:p w:rsidR="006B7BA1" w:rsidRPr="00326D4C" w:rsidRDefault="008F7C1F" w:rsidP="006B7BA1">
      <w:pPr>
        <w:rPr>
          <w:rFonts w:ascii="Arial" w:hAnsi="Arial" w:cs="Arial"/>
          <w:b/>
          <w:noProof w:val="0"/>
          <w:color w:val="000000" w:themeColor="text1"/>
          <w:lang w:val="en-GB"/>
        </w:rPr>
      </w:pPr>
      <w:r>
        <w:rPr>
          <w:rFonts w:ascii="Arial" w:hAnsi="Arial" w:cs="Arial"/>
          <w:b/>
          <w:noProof w:val="0"/>
          <w:color w:val="000000" w:themeColor="text1"/>
          <w:lang w:val="en-GB"/>
        </w:rPr>
        <w:t>Enclosure p</w:t>
      </w:r>
      <w:r w:rsidR="006B7BA1" w:rsidRPr="00326D4C">
        <w:rPr>
          <w:rFonts w:ascii="Arial" w:hAnsi="Arial" w:cs="Arial"/>
          <w:b/>
          <w:noProof w:val="0"/>
          <w:color w:val="000000" w:themeColor="text1"/>
          <w:lang w:val="en-GB"/>
        </w:rPr>
        <w:t xml:space="preserve">anels </w:t>
      </w:r>
    </w:p>
    <w:p w:rsidR="008F7C1F" w:rsidRDefault="00600EE4" w:rsidP="006B7BA1">
      <w:pPr>
        <w:rPr>
          <w:rFonts w:ascii="Arial" w:hAnsi="Arial" w:cs="Arial"/>
          <w:noProof w:val="0"/>
          <w:color w:val="000000" w:themeColor="text1"/>
          <w:lang w:val="en-GB"/>
        </w:rPr>
      </w:pPr>
      <w:r w:rsidRPr="00600EE4">
        <w:rPr>
          <w:rFonts w:ascii="Arial" w:hAnsi="Arial" w:cs="Arial"/>
          <w:noProof w:val="0"/>
          <w:color w:val="000000" w:themeColor="text1"/>
          <w:lang w:val="en-GB"/>
        </w:rPr>
        <w:t>Side enclosure</w:t>
      </w:r>
      <w:r w:rsidR="00A144FC">
        <w:rPr>
          <w:rFonts w:ascii="Arial" w:hAnsi="Arial" w:cs="Arial"/>
          <w:noProof w:val="0"/>
          <w:color w:val="000000" w:themeColor="text1"/>
          <w:lang w:val="en-GB"/>
        </w:rPr>
        <w:t xml:space="preserve"> panels at each end of the coil to improve</w:t>
      </w:r>
      <w:r w:rsidRPr="00600EE4">
        <w:rPr>
          <w:rFonts w:ascii="Arial" w:hAnsi="Arial" w:cs="Arial"/>
          <w:noProof w:val="0"/>
          <w:color w:val="000000" w:themeColor="text1"/>
          <w:lang w:val="en-GB"/>
        </w:rPr>
        <w:t xml:space="preserve"> aesthetics, </w:t>
      </w:r>
      <w:r w:rsidR="00A144FC">
        <w:rPr>
          <w:rFonts w:ascii="Arial" w:hAnsi="Arial" w:cs="Arial"/>
          <w:noProof w:val="0"/>
          <w:color w:val="000000" w:themeColor="text1"/>
          <w:lang w:val="en-GB"/>
        </w:rPr>
        <w:t xml:space="preserve">to protect </w:t>
      </w:r>
      <w:r w:rsidRPr="00600EE4">
        <w:rPr>
          <w:rFonts w:ascii="Arial" w:hAnsi="Arial" w:cs="Arial"/>
          <w:noProof w:val="0"/>
          <w:color w:val="000000" w:themeColor="text1"/>
          <w:lang w:val="en-GB"/>
        </w:rPr>
        <w:t>coil and piping against impacts.</w:t>
      </w:r>
    </w:p>
    <w:p w:rsidR="00600EE4" w:rsidRDefault="00600EE4" w:rsidP="007830B2">
      <w:pPr>
        <w:rPr>
          <w:rFonts w:ascii="Arial" w:hAnsi="Arial" w:cs="Arial"/>
          <w:b/>
          <w:noProof w:val="0"/>
          <w:color w:val="000000" w:themeColor="text1"/>
          <w:lang w:val="en-GB"/>
        </w:rPr>
      </w:pPr>
    </w:p>
    <w:p w:rsidR="007830B2" w:rsidRPr="00326D4C" w:rsidRDefault="007830B2" w:rsidP="007830B2">
      <w:pPr>
        <w:rPr>
          <w:rFonts w:ascii="Arial" w:hAnsi="Arial" w:cs="Arial"/>
          <w:b/>
          <w:noProof w:val="0"/>
          <w:color w:val="000000" w:themeColor="text1"/>
          <w:lang w:val="en-GB"/>
        </w:rPr>
      </w:pPr>
      <w:r w:rsidRPr="00326D4C">
        <w:rPr>
          <w:rFonts w:ascii="Arial" w:hAnsi="Arial" w:cs="Arial"/>
          <w:b/>
          <w:noProof w:val="0"/>
          <w:color w:val="000000" w:themeColor="text1"/>
          <w:lang w:val="en-GB"/>
        </w:rPr>
        <w:t>Grilles</w:t>
      </w:r>
      <w:r>
        <w:rPr>
          <w:rFonts w:ascii="Arial" w:hAnsi="Arial" w:cs="Arial"/>
          <w:b/>
          <w:noProof w:val="0"/>
          <w:color w:val="000000" w:themeColor="text1"/>
          <w:lang w:val="en-GB"/>
        </w:rPr>
        <w:t xml:space="preserve"> and enclosure panels</w:t>
      </w:r>
    </w:p>
    <w:p w:rsidR="00096069" w:rsidRDefault="00600EE4" w:rsidP="006B7BA1">
      <w:pPr>
        <w:rPr>
          <w:rFonts w:ascii="Arial" w:hAnsi="Arial" w:cs="Arial"/>
          <w:noProof w:val="0"/>
          <w:color w:val="000000" w:themeColor="text1"/>
          <w:lang w:val="en-GB"/>
        </w:rPr>
      </w:pPr>
      <w:r w:rsidRPr="00600EE4">
        <w:rPr>
          <w:rFonts w:ascii="Arial" w:hAnsi="Arial" w:cs="Arial"/>
          <w:noProof w:val="0"/>
          <w:color w:val="000000" w:themeColor="text1"/>
          <w:lang w:val="en-GB"/>
        </w:rPr>
        <w:t>Metal grilles on the 4 unit sides, plus side enclosure</w:t>
      </w:r>
      <w:r w:rsidR="00A144FC">
        <w:rPr>
          <w:rFonts w:ascii="Arial" w:hAnsi="Arial" w:cs="Arial"/>
          <w:noProof w:val="0"/>
          <w:color w:val="000000" w:themeColor="text1"/>
          <w:lang w:val="en-GB"/>
        </w:rPr>
        <w:t xml:space="preserve"> panels at each end of the coil to </w:t>
      </w:r>
      <w:r w:rsidR="00A144FC" w:rsidRPr="00600EE4">
        <w:rPr>
          <w:rFonts w:ascii="Arial" w:hAnsi="Arial" w:cs="Arial"/>
          <w:noProof w:val="0"/>
          <w:color w:val="000000" w:themeColor="text1"/>
          <w:lang w:val="en-GB"/>
        </w:rPr>
        <w:t>protect against intrusion to the unit interior</w:t>
      </w:r>
      <w:r w:rsidR="00A144FC">
        <w:rPr>
          <w:rFonts w:ascii="Arial" w:hAnsi="Arial" w:cs="Arial"/>
          <w:noProof w:val="0"/>
          <w:color w:val="000000" w:themeColor="text1"/>
          <w:lang w:val="en-GB"/>
        </w:rPr>
        <w:t>, to i</w:t>
      </w:r>
      <w:r w:rsidRPr="00600EE4">
        <w:rPr>
          <w:rFonts w:ascii="Arial" w:hAnsi="Arial" w:cs="Arial"/>
          <w:noProof w:val="0"/>
          <w:color w:val="000000" w:themeColor="text1"/>
          <w:lang w:val="en-GB"/>
        </w:rPr>
        <w:t>mprove</w:t>
      </w:r>
      <w:r w:rsidR="00A144FC">
        <w:rPr>
          <w:rFonts w:ascii="Arial" w:hAnsi="Arial" w:cs="Arial"/>
          <w:noProof w:val="0"/>
          <w:color w:val="000000" w:themeColor="text1"/>
          <w:lang w:val="en-GB"/>
        </w:rPr>
        <w:t xml:space="preserve"> aesthetics while protecting </w:t>
      </w:r>
      <w:r w:rsidRPr="00600EE4">
        <w:rPr>
          <w:rFonts w:ascii="Arial" w:hAnsi="Arial" w:cs="Arial"/>
          <w:noProof w:val="0"/>
          <w:color w:val="000000" w:themeColor="text1"/>
          <w:lang w:val="en-GB"/>
        </w:rPr>
        <w:t>coil and piping protection against impacts.</w:t>
      </w:r>
    </w:p>
    <w:p w:rsidR="00600EE4" w:rsidRPr="007830B2" w:rsidRDefault="00600EE4" w:rsidP="006B7BA1">
      <w:pPr>
        <w:rPr>
          <w:rFonts w:ascii="Arial" w:hAnsi="Arial" w:cs="Arial"/>
          <w:noProof w:val="0"/>
          <w:color w:val="000000" w:themeColor="text1"/>
          <w:lang w:val="en-GB"/>
        </w:rPr>
      </w:pPr>
    </w:p>
    <w:p w:rsidR="00E9188F" w:rsidRPr="00280948" w:rsidRDefault="00E9188F" w:rsidP="00E9188F">
      <w:pPr>
        <w:rPr>
          <w:rFonts w:ascii="Arial" w:hAnsi="Arial" w:cs="Arial"/>
          <w:b/>
          <w:bCs/>
          <w:color w:val="000000" w:themeColor="text1"/>
          <w:lang w:val="en-GB"/>
        </w:rPr>
      </w:pPr>
      <w:r w:rsidRPr="00280948">
        <w:rPr>
          <w:rFonts w:ascii="Arial" w:hAnsi="Arial" w:cs="Arial"/>
          <w:b/>
          <w:bCs/>
          <w:color w:val="000000" w:themeColor="text1"/>
          <w:lang w:val="en-GB"/>
        </w:rPr>
        <w:t>Enviro-Shield</w:t>
      </w:r>
      <w:r w:rsidRPr="00280948">
        <w:rPr>
          <w:rFonts w:ascii="Arial" w:hAnsi="Arial" w:cs="Arial"/>
          <w:b/>
          <w:bCs/>
          <w:color w:val="000000" w:themeColor="text1"/>
          <w:vertAlign w:val="superscript"/>
          <w:lang w:val="en-GB"/>
        </w:rPr>
        <w:t>®</w:t>
      </w:r>
      <w:r w:rsidRPr="00280948">
        <w:rPr>
          <w:rFonts w:ascii="Arial" w:hAnsi="Arial" w:cs="Arial"/>
          <w:b/>
          <w:bCs/>
          <w:color w:val="000000" w:themeColor="text1"/>
          <w:lang w:val="en-GB"/>
        </w:rPr>
        <w:t xml:space="preserve"> anti-corrosion protection</w:t>
      </w:r>
    </w:p>
    <w:p w:rsidR="00E9188F" w:rsidRPr="00280948" w:rsidRDefault="00E9188F" w:rsidP="00E9188F">
      <w:pPr>
        <w:numPr>
          <w:ilvl w:val="0"/>
          <w:numId w:val="33"/>
        </w:numPr>
        <w:jc w:val="both"/>
        <w:rPr>
          <w:rFonts w:ascii="Arial" w:hAnsi="Arial" w:cs="Arial"/>
          <w:snapToGrid w:val="0"/>
          <w:lang w:val="en-US"/>
        </w:rPr>
      </w:pPr>
      <w:r w:rsidRPr="00280948">
        <w:rPr>
          <w:rFonts w:ascii="Arial" w:hAnsi="Arial" w:cs="Arial"/>
          <w:snapToGrid w:val="0"/>
          <w:lang w:val="en-US"/>
        </w:rPr>
        <w:t xml:space="preserve">Coils shall be suitable for installations in moderately corrosive environment. The protection shall consist on a nano-scale conversion coating, 100 to 200 nm thick, which uniformly covers the entire surface of the coil. Non conversion coating shall not be accepted. The coating process shall include immersion in a coating bath. The coating shall be applied by an autocatalytic conversion process which shall modify the surface of the aluminum producing a coating that is integral to the coil. Complete immersion shall ensure that 100% of the surface is coated, forming a continuous and even film. Spray coating process shall not be accepted. The coating shall be integral to the MCHE and shall not flake or loose adhesion with cross hatch adhesion of 5B per ASTM D3359. The thin coating shall have no variation in heat transfer on air flow per ARI 410. The coating shall utilise corrosion inhibitors which actively arrest damage due to environmental or mechanical damage. Corrosion durability of coated microchannel coils shall be confirmed through testing to no less than 4000 hours constant neutral salt spray per ASTM B117. </w:t>
      </w:r>
    </w:p>
    <w:p w:rsidR="00E9188F" w:rsidRPr="00280948" w:rsidRDefault="00E9188F" w:rsidP="00E9188F">
      <w:pPr>
        <w:rPr>
          <w:rFonts w:ascii="Arial" w:hAnsi="Arial" w:cs="Arial"/>
          <w:b/>
          <w:bCs/>
          <w:color w:val="000000" w:themeColor="text1"/>
          <w:lang w:val="en-GB"/>
        </w:rPr>
      </w:pPr>
      <w:r w:rsidRPr="00280948">
        <w:rPr>
          <w:rFonts w:ascii="Arial" w:hAnsi="Arial" w:cs="Arial"/>
          <w:b/>
          <w:bCs/>
          <w:color w:val="000000" w:themeColor="text1"/>
          <w:lang w:val="en-GB"/>
        </w:rPr>
        <w:t>Super Enviro-Shield</w:t>
      </w:r>
      <w:r w:rsidRPr="00280948">
        <w:rPr>
          <w:rFonts w:ascii="Arial" w:hAnsi="Arial" w:cs="Arial"/>
          <w:b/>
          <w:bCs/>
          <w:color w:val="000000" w:themeColor="text1"/>
          <w:vertAlign w:val="superscript"/>
          <w:lang w:val="en-GB"/>
        </w:rPr>
        <w:t>®</w:t>
      </w:r>
      <w:r w:rsidRPr="00280948">
        <w:rPr>
          <w:rFonts w:ascii="Arial" w:hAnsi="Arial" w:cs="Arial"/>
          <w:b/>
          <w:bCs/>
          <w:color w:val="000000" w:themeColor="text1"/>
          <w:lang w:val="en-GB"/>
        </w:rPr>
        <w:t xml:space="preserve"> anti-corrosion protection</w:t>
      </w:r>
    </w:p>
    <w:p w:rsidR="00E9188F" w:rsidRPr="00280948" w:rsidRDefault="00E9188F" w:rsidP="00E9188F">
      <w:pPr>
        <w:numPr>
          <w:ilvl w:val="0"/>
          <w:numId w:val="33"/>
        </w:numPr>
        <w:jc w:val="both"/>
        <w:rPr>
          <w:rFonts w:ascii="Arial" w:hAnsi="Arial" w:cs="Arial"/>
          <w:snapToGrid w:val="0"/>
          <w:lang w:val="en-US"/>
        </w:rPr>
      </w:pPr>
      <w:r w:rsidRPr="00280948">
        <w:rPr>
          <w:rFonts w:ascii="Arial" w:hAnsi="Arial" w:cs="Arial"/>
          <w:snapToGrid w:val="0"/>
          <w:lang w:val="en-US"/>
        </w:rPr>
        <w:t xml:space="preserve">Coils shall be suitable for installations in the most severe environments. The protection shall consist on a flexible epoxy polymer coating uniformly applied to all coil external surface areas without material bridging between fins and louvers. The coating process shall be an electrocoating process with immersion in a coating bath and a final UV protective topcoat to shield the fins from ultraviolet degradation and to ensure coating durability and long life. Spray coating and non-electrocoating shall not be accepted. Coating process shall ensure complete coil encapsulation, including all exposed fin edges. The coating shall have a uniform thickness of 20 to 40 μm on all external coil surface areas including fin edges. The coating shall have minimal variation (&lt;1%) in heat transfer on air flow per ARI 410. The coating shall have superior hardness characteristics of 2H per ASTM D3363 and cross hatch adhesion of 4B-5B per ASTM D3359. Impact resistance shall be up yo 100 in/lb (ASTM D2794). Corrosion durability of coated microchannel coils shall be confirmed through testing to no less than 6000 hours constant neutral salt spray per ASTM B117. </w:t>
      </w:r>
    </w:p>
    <w:p w:rsidR="006B7BA1" w:rsidRDefault="006B7BA1" w:rsidP="00326D4C">
      <w:pPr>
        <w:rPr>
          <w:rFonts w:ascii="Arial" w:hAnsi="Arial" w:cs="Arial"/>
          <w:noProof w:val="0"/>
          <w:color w:val="000000" w:themeColor="text1"/>
          <w:lang w:val="en-US"/>
        </w:rPr>
      </w:pPr>
    </w:p>
    <w:p w:rsidR="00E2754A" w:rsidRDefault="00096069" w:rsidP="00E2754A">
      <w:pPr>
        <w:rPr>
          <w:rFonts w:ascii="Arial" w:hAnsi="Arial" w:cs="Arial"/>
          <w:noProof w:val="0"/>
          <w:color w:val="000000" w:themeColor="text1"/>
          <w:lang w:val="en-US"/>
        </w:rPr>
      </w:pPr>
      <w:r>
        <w:rPr>
          <w:rFonts w:ascii="Arial" w:hAnsi="Arial" w:cs="Arial"/>
          <w:b/>
          <w:noProof w:val="0"/>
          <w:color w:val="000000" w:themeColor="text1"/>
          <w:lang w:val="en-GB"/>
        </w:rPr>
        <w:t>Soft s</w:t>
      </w:r>
      <w:r w:rsidR="00E2754A" w:rsidRPr="00326D4C">
        <w:rPr>
          <w:rFonts w:ascii="Arial" w:hAnsi="Arial" w:cs="Arial"/>
          <w:b/>
          <w:noProof w:val="0"/>
          <w:color w:val="000000" w:themeColor="text1"/>
          <w:lang w:val="en-GB"/>
        </w:rPr>
        <w:t>tarter</w:t>
      </w:r>
    </w:p>
    <w:p w:rsidR="00E2754A" w:rsidRPr="00326D4C" w:rsidRDefault="00E9188F" w:rsidP="00E2754A">
      <w:pPr>
        <w:rPr>
          <w:rFonts w:ascii="Arial" w:hAnsi="Arial" w:cs="Arial"/>
          <w:noProof w:val="0"/>
          <w:color w:val="000000" w:themeColor="text1"/>
          <w:lang w:val="en-US"/>
        </w:rPr>
      </w:pPr>
      <w:r>
        <w:rPr>
          <w:rFonts w:ascii="Arial" w:hAnsi="Arial" w:cs="Arial"/>
          <w:noProof w:val="0"/>
          <w:color w:val="000000" w:themeColor="text1"/>
          <w:lang w:val="en-US"/>
        </w:rPr>
        <w:t xml:space="preserve">Electronic starter on </w:t>
      </w:r>
      <w:r w:rsidR="00C80198">
        <w:rPr>
          <w:rFonts w:ascii="Arial" w:hAnsi="Arial" w:cs="Arial"/>
          <w:noProof w:val="0"/>
          <w:color w:val="000000" w:themeColor="text1"/>
          <w:lang w:val="en-US"/>
        </w:rPr>
        <w:t>each compressor to reduce the</w:t>
      </w:r>
      <w:r w:rsidR="00E2754A">
        <w:rPr>
          <w:rFonts w:ascii="Arial" w:hAnsi="Arial" w:cs="Arial"/>
          <w:noProof w:val="0"/>
          <w:color w:val="000000" w:themeColor="text1"/>
          <w:lang w:val="en-US"/>
        </w:rPr>
        <w:t xml:space="preserve"> start-up current.</w:t>
      </w:r>
    </w:p>
    <w:p w:rsidR="006B7BA1" w:rsidRPr="00326D4C" w:rsidRDefault="006B7BA1" w:rsidP="00326D4C">
      <w:pPr>
        <w:rPr>
          <w:rFonts w:ascii="Arial" w:hAnsi="Arial" w:cs="Arial"/>
          <w:noProof w:val="0"/>
          <w:color w:val="000000" w:themeColor="text1"/>
          <w:lang w:val="en-US"/>
        </w:rPr>
      </w:pPr>
    </w:p>
    <w:p w:rsidR="006B7BA1" w:rsidRPr="00326D4C" w:rsidRDefault="006B7BA1" w:rsidP="006B7BA1">
      <w:pPr>
        <w:rPr>
          <w:rFonts w:ascii="Arial" w:hAnsi="Arial" w:cs="Arial"/>
          <w:noProof w:val="0"/>
          <w:color w:val="000000" w:themeColor="text1"/>
          <w:lang w:val="en-GB"/>
        </w:rPr>
      </w:pPr>
      <w:r>
        <w:rPr>
          <w:rFonts w:ascii="Arial" w:hAnsi="Arial" w:cs="Arial"/>
          <w:b/>
          <w:noProof w:val="0"/>
          <w:color w:val="000000" w:themeColor="text1"/>
          <w:lang w:val="en-GB"/>
        </w:rPr>
        <w:t>Master/</w:t>
      </w:r>
      <w:r w:rsidR="00096069">
        <w:rPr>
          <w:rFonts w:ascii="Arial" w:hAnsi="Arial" w:cs="Arial"/>
          <w:b/>
          <w:noProof w:val="0"/>
          <w:color w:val="000000" w:themeColor="text1"/>
          <w:lang w:val="en-GB"/>
        </w:rPr>
        <w:t>slave o</w:t>
      </w:r>
      <w:r>
        <w:rPr>
          <w:rFonts w:ascii="Arial" w:hAnsi="Arial" w:cs="Arial"/>
          <w:b/>
          <w:noProof w:val="0"/>
          <w:color w:val="000000" w:themeColor="text1"/>
          <w:lang w:val="en-GB"/>
        </w:rPr>
        <w:t>peration</w:t>
      </w:r>
    </w:p>
    <w:p w:rsidR="006B7BA1" w:rsidRPr="00326D4C" w:rsidRDefault="006B7BA1" w:rsidP="00760BF4">
      <w:pPr>
        <w:pStyle w:val="ListParagraph"/>
        <w:numPr>
          <w:ilvl w:val="0"/>
          <w:numId w:val="17"/>
        </w:numPr>
        <w:rPr>
          <w:rFonts w:ascii="Arial" w:hAnsi="Arial" w:cs="Arial"/>
          <w:noProof w:val="0"/>
          <w:color w:val="000000" w:themeColor="text1"/>
          <w:lang w:val="en-GB"/>
        </w:rPr>
      </w:pPr>
      <w:r w:rsidRPr="00326D4C">
        <w:rPr>
          <w:rFonts w:ascii="Arial" w:hAnsi="Arial" w:cs="Arial"/>
          <w:noProof w:val="0"/>
          <w:color w:val="000000" w:themeColor="text1"/>
          <w:lang w:val="en-GB"/>
        </w:rPr>
        <w:t>Two units connected by CCN shall cooperate to assure system water temperature.</w:t>
      </w:r>
    </w:p>
    <w:p w:rsidR="006B7BA1" w:rsidRPr="00326D4C" w:rsidRDefault="006B7BA1" w:rsidP="00760BF4">
      <w:pPr>
        <w:pStyle w:val="ListParagraph"/>
        <w:numPr>
          <w:ilvl w:val="0"/>
          <w:numId w:val="17"/>
        </w:numPr>
        <w:rPr>
          <w:rFonts w:ascii="Arial" w:hAnsi="Arial" w:cs="Arial"/>
          <w:noProof w:val="0"/>
          <w:color w:val="000000" w:themeColor="text1"/>
          <w:lang w:val="en-GB"/>
        </w:rPr>
      </w:pPr>
      <w:r w:rsidRPr="00326D4C">
        <w:rPr>
          <w:rFonts w:ascii="Arial" w:hAnsi="Arial" w:cs="Arial"/>
          <w:noProof w:val="0"/>
          <w:color w:val="000000" w:themeColor="text1"/>
          <w:lang w:val="en-GB"/>
        </w:rPr>
        <w:t>The master unit shall be the only interface to control the operation of both chillers.</w:t>
      </w:r>
    </w:p>
    <w:p w:rsidR="006B7BA1" w:rsidRPr="00326D4C" w:rsidRDefault="006B7BA1" w:rsidP="00760BF4">
      <w:pPr>
        <w:pStyle w:val="ListParagraph"/>
        <w:numPr>
          <w:ilvl w:val="0"/>
          <w:numId w:val="17"/>
        </w:numPr>
        <w:rPr>
          <w:rFonts w:ascii="Arial" w:hAnsi="Arial" w:cs="Arial"/>
          <w:noProof w:val="0"/>
          <w:color w:val="000000" w:themeColor="text1"/>
          <w:lang w:val="en-GB"/>
        </w:rPr>
      </w:pPr>
      <w:r w:rsidRPr="00326D4C">
        <w:rPr>
          <w:rFonts w:ascii="Arial" w:hAnsi="Arial" w:cs="Arial"/>
          <w:noProof w:val="0"/>
          <w:color w:val="000000" w:themeColor="text1"/>
          <w:lang w:val="en-GB"/>
        </w:rPr>
        <w:t>Up to 5 possible water loop configuration (parallel, co</w:t>
      </w:r>
      <w:r w:rsidR="004B30A3">
        <w:rPr>
          <w:rFonts w:ascii="Arial" w:hAnsi="Arial" w:cs="Arial"/>
          <w:noProof w:val="0"/>
          <w:color w:val="000000" w:themeColor="text1"/>
          <w:lang w:val="en-GB"/>
        </w:rPr>
        <w:t>mmon or dedicated pumps, series</w:t>
      </w:r>
      <w:r w:rsidRPr="00326D4C">
        <w:rPr>
          <w:rFonts w:ascii="Arial" w:hAnsi="Arial" w:cs="Arial"/>
          <w:noProof w:val="0"/>
          <w:color w:val="000000" w:themeColor="text1"/>
          <w:lang w:val="en-GB"/>
        </w:rPr>
        <w:t>…)</w:t>
      </w:r>
      <w:r w:rsidR="004B30A3">
        <w:rPr>
          <w:rFonts w:ascii="Arial" w:hAnsi="Arial" w:cs="Arial"/>
          <w:noProof w:val="0"/>
          <w:color w:val="000000" w:themeColor="text1"/>
          <w:lang w:val="en-GB"/>
        </w:rPr>
        <w:t>.</w:t>
      </w:r>
    </w:p>
    <w:p w:rsidR="006B7BA1" w:rsidRPr="00326D4C" w:rsidRDefault="006B7BA1" w:rsidP="00760BF4">
      <w:pPr>
        <w:pStyle w:val="ListParagraph"/>
        <w:numPr>
          <w:ilvl w:val="0"/>
          <w:numId w:val="17"/>
        </w:numPr>
        <w:rPr>
          <w:rFonts w:ascii="Arial" w:hAnsi="Arial" w:cs="Arial"/>
          <w:noProof w:val="0"/>
          <w:color w:val="000000" w:themeColor="text1"/>
          <w:lang w:val="en-GB"/>
        </w:rPr>
      </w:pPr>
      <w:r w:rsidRPr="00326D4C">
        <w:rPr>
          <w:rFonts w:ascii="Arial" w:hAnsi="Arial" w:cs="Arial"/>
          <w:noProof w:val="0"/>
          <w:color w:val="000000" w:themeColor="text1"/>
          <w:lang w:val="en-GB"/>
        </w:rPr>
        <w:t>Three balance mode</w:t>
      </w:r>
      <w:r w:rsidR="00C87D56">
        <w:rPr>
          <w:rFonts w:ascii="Arial" w:hAnsi="Arial" w:cs="Arial"/>
          <w:noProof w:val="0"/>
          <w:color w:val="000000" w:themeColor="text1"/>
          <w:lang w:val="en-GB"/>
        </w:rPr>
        <w:t>s</w:t>
      </w:r>
      <w:r w:rsidRPr="00326D4C">
        <w:rPr>
          <w:rFonts w:ascii="Arial" w:hAnsi="Arial" w:cs="Arial"/>
          <w:noProof w:val="0"/>
          <w:color w:val="000000" w:themeColor="text1"/>
          <w:lang w:val="en-GB"/>
        </w:rPr>
        <w:t>: Disabled, only on failure, according to run times</w:t>
      </w:r>
      <w:r w:rsidR="004B30A3">
        <w:rPr>
          <w:rFonts w:ascii="Arial" w:hAnsi="Arial" w:cs="Arial"/>
          <w:noProof w:val="0"/>
          <w:color w:val="000000" w:themeColor="text1"/>
          <w:lang w:val="en-GB"/>
        </w:rPr>
        <w:t>.</w:t>
      </w:r>
    </w:p>
    <w:p w:rsidR="006B7BA1" w:rsidRPr="00326D4C" w:rsidRDefault="006B7BA1" w:rsidP="00760BF4">
      <w:pPr>
        <w:pStyle w:val="ListParagraph"/>
        <w:numPr>
          <w:ilvl w:val="0"/>
          <w:numId w:val="17"/>
        </w:numPr>
        <w:rPr>
          <w:rFonts w:ascii="Arial" w:hAnsi="Arial" w:cs="Arial"/>
          <w:noProof w:val="0"/>
          <w:color w:val="000000" w:themeColor="text1"/>
          <w:lang w:val="en-GB"/>
        </w:rPr>
      </w:pPr>
      <w:r w:rsidRPr="00326D4C">
        <w:rPr>
          <w:rFonts w:ascii="Arial" w:hAnsi="Arial" w:cs="Arial"/>
          <w:noProof w:val="0"/>
          <w:color w:val="000000" w:themeColor="text1"/>
          <w:lang w:val="en-GB"/>
        </w:rPr>
        <w:lastRenderedPageBreak/>
        <w:t>Common pump management (external pump and units provided with flow switch only) or dedicated pump management (internal pump can be used).</w:t>
      </w:r>
    </w:p>
    <w:p w:rsidR="006B7BA1" w:rsidRDefault="006B7BA1" w:rsidP="00326D4C">
      <w:pPr>
        <w:tabs>
          <w:tab w:val="left" w:pos="426"/>
        </w:tabs>
        <w:autoSpaceDE w:val="0"/>
        <w:autoSpaceDN w:val="0"/>
        <w:adjustRightInd w:val="0"/>
        <w:jc w:val="both"/>
        <w:rPr>
          <w:rFonts w:ascii="Arial" w:hAnsi="Arial" w:cs="Arial"/>
          <w:b/>
          <w:noProof w:val="0"/>
          <w:color w:val="000000" w:themeColor="text1"/>
          <w:lang w:val="en-GB"/>
        </w:rPr>
      </w:pPr>
    </w:p>
    <w:p w:rsidR="00326D4C" w:rsidRPr="00326D4C" w:rsidRDefault="00096069" w:rsidP="00326D4C">
      <w:pPr>
        <w:tabs>
          <w:tab w:val="left" w:pos="426"/>
        </w:tabs>
        <w:autoSpaceDE w:val="0"/>
        <w:autoSpaceDN w:val="0"/>
        <w:adjustRightInd w:val="0"/>
        <w:jc w:val="both"/>
        <w:rPr>
          <w:rFonts w:ascii="Arial" w:hAnsi="Arial" w:cs="Arial"/>
          <w:noProof w:val="0"/>
          <w:color w:val="000000" w:themeColor="text1"/>
          <w:lang w:val="en-US"/>
        </w:rPr>
      </w:pPr>
      <w:r>
        <w:rPr>
          <w:rFonts w:ascii="Arial" w:hAnsi="Arial" w:cs="Arial"/>
          <w:b/>
          <w:noProof w:val="0"/>
          <w:color w:val="000000" w:themeColor="text1"/>
          <w:lang w:val="en-GB"/>
        </w:rPr>
        <w:t>Energy management m</w:t>
      </w:r>
      <w:r w:rsidR="00326D4C" w:rsidRPr="00326D4C">
        <w:rPr>
          <w:rFonts w:ascii="Arial" w:hAnsi="Arial" w:cs="Arial"/>
          <w:b/>
          <w:noProof w:val="0"/>
          <w:color w:val="000000" w:themeColor="text1"/>
          <w:lang w:val="en-GB"/>
        </w:rPr>
        <w:t>odule</w:t>
      </w:r>
      <w:r w:rsidR="00326D4C" w:rsidRPr="00326D4C">
        <w:rPr>
          <w:rFonts w:ascii="Arial" w:hAnsi="Arial" w:cs="Arial"/>
          <w:noProof w:val="0"/>
          <w:color w:val="000000" w:themeColor="text1"/>
          <w:lang w:val="en-US"/>
        </w:rPr>
        <w:t xml:space="preserve"> </w:t>
      </w:r>
    </w:p>
    <w:p w:rsidR="00326D4C" w:rsidRPr="00326D4C" w:rsidRDefault="00326D4C" w:rsidP="00326D4C">
      <w:pPr>
        <w:tabs>
          <w:tab w:val="left" w:pos="426"/>
        </w:tabs>
        <w:autoSpaceDE w:val="0"/>
        <w:autoSpaceDN w:val="0"/>
        <w:adjustRightInd w:val="0"/>
        <w:jc w:val="both"/>
        <w:rPr>
          <w:rFonts w:ascii="Arial" w:hAnsi="Arial" w:cs="Arial"/>
          <w:noProof w:val="0"/>
          <w:color w:val="000000" w:themeColor="text1"/>
          <w:lang w:val="en-GB"/>
        </w:rPr>
      </w:pPr>
      <w:r w:rsidRPr="00326D4C">
        <w:rPr>
          <w:rFonts w:ascii="Arial" w:hAnsi="Arial" w:cs="Arial"/>
          <w:noProof w:val="0"/>
          <w:color w:val="000000" w:themeColor="text1"/>
          <w:lang w:val="en-GB"/>
        </w:rPr>
        <w:t>Communication board with additional inputs/outputs</w:t>
      </w:r>
    </w:p>
    <w:p w:rsidR="00326D4C" w:rsidRPr="00326D4C" w:rsidRDefault="00326D4C" w:rsidP="00326D4C">
      <w:pPr>
        <w:pStyle w:val="Puce3"/>
        <w:tabs>
          <w:tab w:val="clear" w:pos="1398"/>
        </w:tabs>
        <w:ind w:left="1398" w:hanging="360"/>
        <w:rPr>
          <w:rFonts w:ascii="Arial" w:hAnsi="Arial" w:cs="Arial"/>
          <w:color w:val="000000" w:themeColor="text1"/>
          <w:lang w:val="en-GB"/>
        </w:rPr>
      </w:pPr>
      <w:r w:rsidRPr="00326D4C">
        <w:rPr>
          <w:rFonts w:ascii="Arial" w:hAnsi="Arial" w:cs="Arial"/>
          <w:color w:val="000000" w:themeColor="text1"/>
          <w:lang w:val="en-GB"/>
        </w:rPr>
        <w:t>Input contacts:</w:t>
      </w:r>
    </w:p>
    <w:p w:rsidR="00326D4C" w:rsidRPr="00326D4C" w:rsidRDefault="00326D4C" w:rsidP="00326D4C">
      <w:pPr>
        <w:pStyle w:val="BodyTextIndent"/>
        <w:tabs>
          <w:tab w:val="clear" w:pos="1582"/>
          <w:tab w:val="num" w:pos="1428"/>
        </w:tabs>
        <w:rPr>
          <w:rFonts w:ascii="Arial" w:hAnsi="Arial" w:cs="Arial"/>
          <w:color w:val="000000" w:themeColor="text1"/>
          <w:lang w:val="en-GB"/>
        </w:rPr>
      </w:pPr>
      <w:r w:rsidRPr="00326D4C">
        <w:rPr>
          <w:rFonts w:ascii="Arial" w:hAnsi="Arial" w:cs="Arial"/>
          <w:color w:val="000000" w:themeColor="text1"/>
          <w:lang w:val="en-GB"/>
        </w:rPr>
        <w:t>Set</w:t>
      </w:r>
      <w:r w:rsidR="00221D71">
        <w:rPr>
          <w:rFonts w:ascii="Arial" w:hAnsi="Arial" w:cs="Arial"/>
          <w:color w:val="000000" w:themeColor="text1"/>
          <w:lang w:val="en-GB"/>
        </w:rPr>
        <w:t>-</w:t>
      </w:r>
      <w:r w:rsidRPr="00326D4C">
        <w:rPr>
          <w:rFonts w:ascii="Arial" w:hAnsi="Arial" w:cs="Arial"/>
          <w:color w:val="000000" w:themeColor="text1"/>
          <w:lang w:val="en-GB"/>
        </w:rPr>
        <w:t xml:space="preserve">point reset by indoor air temperature sensor (10 </w:t>
      </w:r>
      <w:proofErr w:type="spellStart"/>
      <w:r w:rsidRPr="00326D4C">
        <w:rPr>
          <w:rFonts w:ascii="Arial" w:hAnsi="Arial" w:cs="Arial"/>
          <w:color w:val="000000" w:themeColor="text1"/>
          <w:lang w:val="en-GB"/>
        </w:rPr>
        <w:t>kOhm</w:t>
      </w:r>
      <w:r w:rsidR="004B30A3">
        <w:rPr>
          <w:rFonts w:ascii="Arial" w:hAnsi="Arial" w:cs="Arial"/>
          <w:color w:val="000000" w:themeColor="text1"/>
          <w:lang w:val="en-GB"/>
        </w:rPr>
        <w:t>s</w:t>
      </w:r>
      <w:proofErr w:type="spellEnd"/>
      <w:r w:rsidRPr="00326D4C">
        <w:rPr>
          <w:rFonts w:ascii="Arial" w:hAnsi="Arial" w:cs="Arial"/>
          <w:color w:val="000000" w:themeColor="text1"/>
          <w:lang w:val="en-GB"/>
        </w:rPr>
        <w:t>) or by a 4 to 20 mA signal</w:t>
      </w:r>
      <w:r w:rsidR="004B30A3">
        <w:rPr>
          <w:rFonts w:ascii="Arial" w:hAnsi="Arial" w:cs="Arial"/>
          <w:color w:val="000000" w:themeColor="text1"/>
          <w:lang w:val="en-GB"/>
        </w:rPr>
        <w:t>.</w:t>
      </w:r>
    </w:p>
    <w:p w:rsidR="00326D4C" w:rsidRPr="00326D4C" w:rsidRDefault="00326D4C" w:rsidP="00326D4C">
      <w:pPr>
        <w:pStyle w:val="BodyTextIndent"/>
        <w:tabs>
          <w:tab w:val="clear" w:pos="1582"/>
          <w:tab w:val="num" w:pos="1428"/>
        </w:tabs>
        <w:rPr>
          <w:rFonts w:ascii="Arial" w:hAnsi="Arial" w:cs="Arial"/>
          <w:color w:val="000000" w:themeColor="text1"/>
          <w:lang w:val="en-GB"/>
        </w:rPr>
      </w:pPr>
      <w:r w:rsidRPr="00326D4C">
        <w:rPr>
          <w:rFonts w:ascii="Arial" w:hAnsi="Arial" w:cs="Arial"/>
          <w:color w:val="000000" w:themeColor="text1"/>
          <w:lang w:val="en-GB"/>
        </w:rPr>
        <w:t>Time schedule override</w:t>
      </w:r>
      <w:r w:rsidR="004B30A3">
        <w:rPr>
          <w:rFonts w:ascii="Arial" w:hAnsi="Arial" w:cs="Arial"/>
          <w:color w:val="000000" w:themeColor="text1"/>
          <w:lang w:val="en-GB"/>
        </w:rPr>
        <w:t>.</w:t>
      </w:r>
    </w:p>
    <w:p w:rsidR="00326D4C" w:rsidRPr="00326D4C" w:rsidRDefault="00326D4C" w:rsidP="00326D4C">
      <w:pPr>
        <w:pStyle w:val="BodyTextIndent"/>
        <w:tabs>
          <w:tab w:val="clear" w:pos="1582"/>
          <w:tab w:val="num" w:pos="1428"/>
        </w:tabs>
        <w:rPr>
          <w:rFonts w:ascii="Arial" w:hAnsi="Arial" w:cs="Arial"/>
          <w:color w:val="000000" w:themeColor="text1"/>
          <w:lang w:val="en-GB"/>
        </w:rPr>
      </w:pPr>
      <w:r w:rsidRPr="00326D4C">
        <w:rPr>
          <w:rFonts w:ascii="Arial" w:hAnsi="Arial" w:cs="Arial"/>
          <w:color w:val="000000" w:themeColor="text1"/>
          <w:lang w:val="en-GB"/>
        </w:rPr>
        <w:t>End of ice production (ice storage)</w:t>
      </w:r>
      <w:r w:rsidR="004B30A3">
        <w:rPr>
          <w:rFonts w:ascii="Arial" w:hAnsi="Arial" w:cs="Arial"/>
          <w:color w:val="000000" w:themeColor="text1"/>
          <w:lang w:val="en-GB"/>
        </w:rPr>
        <w:t>.</w:t>
      </w:r>
    </w:p>
    <w:p w:rsidR="00326D4C" w:rsidRPr="00326D4C" w:rsidRDefault="00326D4C" w:rsidP="00326D4C">
      <w:pPr>
        <w:pStyle w:val="BodyTextIndent"/>
        <w:tabs>
          <w:tab w:val="clear" w:pos="1582"/>
          <w:tab w:val="num" w:pos="1428"/>
        </w:tabs>
        <w:rPr>
          <w:rFonts w:ascii="Arial" w:hAnsi="Arial" w:cs="Arial"/>
          <w:color w:val="000000" w:themeColor="text1"/>
          <w:lang w:val="en-GB"/>
        </w:rPr>
      </w:pPr>
      <w:r w:rsidRPr="00326D4C">
        <w:rPr>
          <w:rFonts w:ascii="Arial" w:hAnsi="Arial" w:cs="Arial"/>
          <w:color w:val="000000" w:themeColor="text1"/>
          <w:lang w:val="en-GB"/>
        </w:rPr>
        <w:t>One additional demand</w:t>
      </w:r>
      <w:r w:rsidR="004B30A3">
        <w:rPr>
          <w:rFonts w:ascii="Arial" w:hAnsi="Arial" w:cs="Arial"/>
          <w:color w:val="000000" w:themeColor="text1"/>
          <w:lang w:val="en-GB"/>
        </w:rPr>
        <w:t xml:space="preserve"> </w:t>
      </w:r>
      <w:r w:rsidRPr="00326D4C">
        <w:rPr>
          <w:rFonts w:ascii="Arial" w:hAnsi="Arial" w:cs="Arial"/>
          <w:color w:val="000000" w:themeColor="text1"/>
          <w:lang w:val="en-GB"/>
        </w:rPr>
        <w:t>limit volt-free input</w:t>
      </w:r>
      <w:r w:rsidR="004B30A3">
        <w:rPr>
          <w:rFonts w:ascii="Arial" w:hAnsi="Arial" w:cs="Arial"/>
          <w:color w:val="000000" w:themeColor="text1"/>
          <w:lang w:val="en-GB"/>
        </w:rPr>
        <w:t>.</w:t>
      </w:r>
    </w:p>
    <w:p w:rsidR="00326D4C" w:rsidRPr="00221D71" w:rsidRDefault="00326D4C" w:rsidP="00221D71">
      <w:pPr>
        <w:pStyle w:val="BodyTextIndent"/>
        <w:tabs>
          <w:tab w:val="clear" w:pos="1582"/>
          <w:tab w:val="num" w:pos="1428"/>
        </w:tabs>
        <w:rPr>
          <w:rFonts w:ascii="Arial" w:hAnsi="Arial" w:cs="Arial"/>
          <w:color w:val="000000" w:themeColor="text1"/>
          <w:lang w:val="en-GB"/>
        </w:rPr>
      </w:pPr>
      <w:r w:rsidRPr="00326D4C">
        <w:rPr>
          <w:rFonts w:ascii="Arial" w:hAnsi="Arial" w:cs="Arial"/>
          <w:color w:val="000000" w:themeColor="text1"/>
          <w:lang w:val="en-GB"/>
        </w:rPr>
        <w:t>Demand limitation by 0-10 V signal</w:t>
      </w:r>
      <w:r w:rsidR="004B30A3">
        <w:rPr>
          <w:rFonts w:ascii="Arial" w:hAnsi="Arial" w:cs="Arial"/>
          <w:color w:val="000000" w:themeColor="text1"/>
          <w:lang w:val="en-GB"/>
        </w:rPr>
        <w:t>.</w:t>
      </w:r>
    </w:p>
    <w:p w:rsidR="00326D4C" w:rsidRPr="00326D4C" w:rsidRDefault="00326D4C" w:rsidP="00326D4C">
      <w:pPr>
        <w:pStyle w:val="BodyTextIndent"/>
        <w:numPr>
          <w:ilvl w:val="0"/>
          <w:numId w:val="0"/>
        </w:numPr>
        <w:ind w:firstLine="426"/>
        <w:rPr>
          <w:rFonts w:ascii="Arial" w:hAnsi="Arial" w:cs="Arial"/>
          <w:color w:val="000000" w:themeColor="text1"/>
          <w:lang w:val="en-GB"/>
        </w:rPr>
      </w:pPr>
      <w:r w:rsidRPr="00326D4C">
        <w:rPr>
          <w:rFonts w:ascii="Arial" w:hAnsi="Arial" w:cs="Arial"/>
          <w:color w:val="000000" w:themeColor="text1"/>
          <w:lang w:val="en-GB"/>
        </w:rPr>
        <w:t>-</w:t>
      </w:r>
      <w:r w:rsidRPr="00326D4C">
        <w:rPr>
          <w:rFonts w:ascii="Arial" w:hAnsi="Arial" w:cs="Arial"/>
          <w:color w:val="000000" w:themeColor="text1"/>
          <w:lang w:val="en-GB"/>
        </w:rPr>
        <w:tab/>
        <w:t>Output contacts:</w:t>
      </w:r>
    </w:p>
    <w:p w:rsidR="00326D4C" w:rsidRPr="00326D4C" w:rsidRDefault="00221D71" w:rsidP="00326D4C">
      <w:pPr>
        <w:pStyle w:val="BodyTextIndent"/>
        <w:tabs>
          <w:tab w:val="clear" w:pos="1582"/>
          <w:tab w:val="num" w:pos="1428"/>
        </w:tabs>
        <w:rPr>
          <w:rFonts w:ascii="Arial" w:hAnsi="Arial" w:cs="Arial"/>
          <w:color w:val="000000" w:themeColor="text1"/>
          <w:lang w:val="en-GB"/>
        </w:rPr>
      </w:pPr>
      <w:r>
        <w:rPr>
          <w:rFonts w:ascii="Arial" w:hAnsi="Arial" w:cs="Arial"/>
          <w:color w:val="000000" w:themeColor="text1"/>
          <w:lang w:val="en-GB"/>
        </w:rPr>
        <w:t xml:space="preserve">Instantaneous </w:t>
      </w:r>
      <w:r w:rsidR="00326D4C" w:rsidRPr="00326D4C">
        <w:rPr>
          <w:rFonts w:ascii="Arial" w:hAnsi="Arial" w:cs="Arial"/>
          <w:color w:val="000000" w:themeColor="text1"/>
          <w:lang w:val="en-GB"/>
        </w:rPr>
        <w:t>chiller capacity by 0-10 V signal</w:t>
      </w:r>
      <w:r w:rsidR="004B30A3">
        <w:rPr>
          <w:rFonts w:ascii="Arial" w:hAnsi="Arial" w:cs="Arial"/>
          <w:color w:val="000000" w:themeColor="text1"/>
          <w:lang w:val="en-GB"/>
        </w:rPr>
        <w:t>.</w:t>
      </w:r>
    </w:p>
    <w:p w:rsidR="00326D4C" w:rsidRPr="00326D4C" w:rsidRDefault="00326D4C" w:rsidP="00326D4C">
      <w:pPr>
        <w:pStyle w:val="BodyTextIndent"/>
        <w:tabs>
          <w:tab w:val="clear" w:pos="1582"/>
          <w:tab w:val="num" w:pos="1428"/>
        </w:tabs>
        <w:rPr>
          <w:rFonts w:ascii="Arial" w:hAnsi="Arial" w:cs="Arial"/>
          <w:color w:val="000000" w:themeColor="text1"/>
          <w:lang w:val="en-GB"/>
        </w:rPr>
      </w:pPr>
      <w:r w:rsidRPr="00326D4C">
        <w:rPr>
          <w:rFonts w:ascii="Arial" w:hAnsi="Arial" w:cs="Arial"/>
          <w:color w:val="000000" w:themeColor="text1"/>
          <w:lang w:val="en-GB"/>
        </w:rPr>
        <w:t>Alert indicator</w:t>
      </w:r>
      <w:r w:rsidR="004B30A3">
        <w:rPr>
          <w:rFonts w:ascii="Arial" w:hAnsi="Arial" w:cs="Arial"/>
          <w:color w:val="000000" w:themeColor="text1"/>
          <w:lang w:val="en-GB"/>
        </w:rPr>
        <w:t>.</w:t>
      </w:r>
    </w:p>
    <w:p w:rsidR="00326D4C" w:rsidRPr="00326D4C" w:rsidRDefault="00326D4C" w:rsidP="00326D4C">
      <w:pPr>
        <w:pStyle w:val="BodyTextIndent"/>
        <w:tabs>
          <w:tab w:val="clear" w:pos="1582"/>
          <w:tab w:val="num" w:pos="1428"/>
        </w:tabs>
        <w:rPr>
          <w:rFonts w:ascii="Arial" w:hAnsi="Arial" w:cs="Arial"/>
          <w:color w:val="000000" w:themeColor="text1"/>
          <w:lang w:val="en-GB"/>
        </w:rPr>
      </w:pPr>
      <w:r w:rsidRPr="00326D4C">
        <w:rPr>
          <w:rFonts w:ascii="Arial" w:hAnsi="Arial" w:cs="Arial"/>
          <w:color w:val="000000" w:themeColor="text1"/>
          <w:lang w:val="en-GB"/>
        </w:rPr>
        <w:t>Complete shut-down due to a chiller</w:t>
      </w:r>
      <w:r w:rsidR="00C80198">
        <w:rPr>
          <w:rFonts w:ascii="Arial" w:hAnsi="Arial" w:cs="Arial"/>
          <w:color w:val="000000" w:themeColor="text1"/>
          <w:lang w:val="en-GB"/>
        </w:rPr>
        <w:t xml:space="preserve"> </w:t>
      </w:r>
      <w:r w:rsidRPr="00326D4C">
        <w:rPr>
          <w:rFonts w:ascii="Arial" w:hAnsi="Arial" w:cs="Arial"/>
          <w:color w:val="000000" w:themeColor="text1"/>
          <w:lang w:val="en-GB"/>
        </w:rPr>
        <w:t>fault</w:t>
      </w:r>
      <w:r w:rsidR="004B30A3">
        <w:rPr>
          <w:rFonts w:ascii="Arial" w:hAnsi="Arial" w:cs="Arial"/>
          <w:color w:val="000000" w:themeColor="text1"/>
          <w:lang w:val="en-GB"/>
        </w:rPr>
        <w:t>.</w:t>
      </w:r>
    </w:p>
    <w:p w:rsidR="00326D4C" w:rsidRPr="00326D4C" w:rsidRDefault="00326D4C" w:rsidP="00326D4C">
      <w:pPr>
        <w:pStyle w:val="BodyTextIndent"/>
        <w:tabs>
          <w:tab w:val="clear" w:pos="1582"/>
          <w:tab w:val="num" w:pos="1428"/>
        </w:tabs>
        <w:rPr>
          <w:rFonts w:ascii="Arial" w:hAnsi="Arial" w:cs="Arial"/>
          <w:color w:val="000000" w:themeColor="text1"/>
          <w:lang w:val="en-GB"/>
        </w:rPr>
      </w:pPr>
      <w:r w:rsidRPr="00326D4C">
        <w:rPr>
          <w:rFonts w:ascii="Arial" w:hAnsi="Arial" w:cs="Arial"/>
          <w:color w:val="000000" w:themeColor="text1"/>
          <w:lang w:val="en-GB"/>
        </w:rPr>
        <w:t>Boiler on/off command during winter season (heat mode by changeover or manual configuration)</w:t>
      </w:r>
      <w:r w:rsidR="004B30A3">
        <w:rPr>
          <w:rFonts w:ascii="Arial" w:hAnsi="Arial" w:cs="Arial"/>
          <w:color w:val="000000" w:themeColor="text1"/>
          <w:lang w:val="en-GB"/>
        </w:rPr>
        <w:t>.</w:t>
      </w:r>
    </w:p>
    <w:p w:rsidR="00326D4C" w:rsidRPr="00326D4C" w:rsidRDefault="00326D4C" w:rsidP="00326D4C">
      <w:pPr>
        <w:rPr>
          <w:rFonts w:ascii="Arial" w:hAnsi="Arial" w:cs="Arial"/>
          <w:noProof w:val="0"/>
          <w:color w:val="000000" w:themeColor="text1"/>
          <w:lang w:val="en-GB"/>
        </w:rPr>
      </w:pPr>
    </w:p>
    <w:p w:rsidR="00326D4C" w:rsidRPr="00326D4C" w:rsidRDefault="00096069" w:rsidP="00326D4C">
      <w:pPr>
        <w:rPr>
          <w:rFonts w:ascii="Arial" w:hAnsi="Arial" w:cs="Arial"/>
          <w:b/>
          <w:noProof w:val="0"/>
          <w:color w:val="000000" w:themeColor="text1"/>
          <w:lang w:val="en-GB"/>
        </w:rPr>
      </w:pPr>
      <w:r>
        <w:rPr>
          <w:rFonts w:ascii="Arial" w:hAnsi="Arial" w:cs="Arial"/>
          <w:b/>
          <w:noProof w:val="0"/>
          <w:color w:val="000000" w:themeColor="text1"/>
          <w:lang w:val="en-GB"/>
        </w:rPr>
        <w:t xml:space="preserve">CCN to </w:t>
      </w:r>
      <w:r w:rsidR="00326D4C" w:rsidRPr="00326D4C">
        <w:rPr>
          <w:rFonts w:ascii="Arial" w:hAnsi="Arial" w:cs="Arial"/>
          <w:b/>
          <w:noProof w:val="0"/>
          <w:color w:val="000000" w:themeColor="text1"/>
          <w:lang w:val="en-GB"/>
        </w:rPr>
        <w:t>J</w:t>
      </w:r>
      <w:r>
        <w:rPr>
          <w:rFonts w:ascii="Arial" w:hAnsi="Arial" w:cs="Arial"/>
          <w:b/>
          <w:noProof w:val="0"/>
          <w:color w:val="000000" w:themeColor="text1"/>
          <w:lang w:val="en-GB"/>
        </w:rPr>
        <w:t>-</w:t>
      </w:r>
      <w:r w:rsidR="00326D4C" w:rsidRPr="00326D4C">
        <w:rPr>
          <w:rFonts w:ascii="Arial" w:hAnsi="Arial" w:cs="Arial"/>
          <w:b/>
          <w:noProof w:val="0"/>
          <w:color w:val="000000" w:themeColor="text1"/>
          <w:lang w:val="en-GB"/>
        </w:rPr>
        <w:t>B</w:t>
      </w:r>
      <w:r>
        <w:rPr>
          <w:rFonts w:ascii="Arial" w:hAnsi="Arial" w:cs="Arial"/>
          <w:b/>
          <w:noProof w:val="0"/>
          <w:color w:val="000000" w:themeColor="text1"/>
          <w:lang w:val="en-GB"/>
        </w:rPr>
        <w:t>us g</w:t>
      </w:r>
      <w:r w:rsidR="00326D4C" w:rsidRPr="00326D4C">
        <w:rPr>
          <w:rFonts w:ascii="Arial" w:hAnsi="Arial" w:cs="Arial"/>
          <w:b/>
          <w:noProof w:val="0"/>
          <w:color w:val="000000" w:themeColor="text1"/>
          <w:lang w:val="en-GB"/>
        </w:rPr>
        <w:t>ateway</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Unit shall be supplied with factory-installed two-directional communication board to interface the unit with a JBUS Local Area Network (JBUS, </w:t>
      </w:r>
      <w:proofErr w:type="spellStart"/>
      <w:r w:rsidRPr="00326D4C">
        <w:rPr>
          <w:rFonts w:ascii="Arial" w:hAnsi="Arial" w:cs="Arial"/>
          <w:noProof w:val="0"/>
          <w:color w:val="000000" w:themeColor="text1"/>
          <w:lang w:val="en-GB"/>
        </w:rPr>
        <w:t>ModBUS</w:t>
      </w:r>
      <w:proofErr w:type="spellEnd"/>
      <w:r w:rsidRPr="00326D4C">
        <w:rPr>
          <w:rFonts w:ascii="Arial" w:hAnsi="Arial" w:cs="Arial"/>
          <w:noProof w:val="0"/>
          <w:color w:val="000000" w:themeColor="text1"/>
          <w:lang w:val="en-GB"/>
        </w:rPr>
        <w:t>). Field programming for customisation is possible.</w:t>
      </w:r>
    </w:p>
    <w:p w:rsidR="00326D4C" w:rsidRPr="00326D4C" w:rsidRDefault="00326D4C" w:rsidP="00326D4C">
      <w:pPr>
        <w:autoSpaceDE w:val="0"/>
        <w:autoSpaceDN w:val="0"/>
        <w:adjustRightInd w:val="0"/>
        <w:rPr>
          <w:rFonts w:ascii="Arial" w:hAnsi="Arial" w:cs="Arial"/>
          <w:noProof w:val="0"/>
          <w:color w:val="000000" w:themeColor="text1"/>
          <w:lang w:val="en-GB"/>
        </w:rPr>
      </w:pPr>
    </w:p>
    <w:p w:rsidR="00326D4C" w:rsidRPr="00326D4C" w:rsidRDefault="00096069" w:rsidP="00326D4C">
      <w:pPr>
        <w:autoSpaceDE w:val="0"/>
        <w:autoSpaceDN w:val="0"/>
        <w:adjustRightInd w:val="0"/>
        <w:rPr>
          <w:rFonts w:ascii="Arial" w:hAnsi="Arial" w:cs="Arial"/>
          <w:b/>
          <w:noProof w:val="0"/>
          <w:color w:val="000000" w:themeColor="text1"/>
          <w:lang w:val="en-GB"/>
        </w:rPr>
      </w:pPr>
      <w:r>
        <w:rPr>
          <w:rFonts w:ascii="Arial" w:hAnsi="Arial" w:cs="Arial"/>
          <w:b/>
          <w:noProof w:val="0"/>
          <w:color w:val="000000" w:themeColor="text1"/>
          <w:lang w:val="en-GB"/>
        </w:rPr>
        <w:t xml:space="preserve">CCN to </w:t>
      </w:r>
      <w:r w:rsidR="00326D4C" w:rsidRPr="00326D4C">
        <w:rPr>
          <w:rFonts w:ascii="Arial" w:hAnsi="Arial" w:cs="Arial"/>
          <w:b/>
          <w:noProof w:val="0"/>
          <w:color w:val="000000" w:themeColor="text1"/>
          <w:lang w:val="en-GB"/>
        </w:rPr>
        <w:t>L</w:t>
      </w:r>
      <w:r>
        <w:rPr>
          <w:rFonts w:ascii="Arial" w:hAnsi="Arial" w:cs="Arial"/>
          <w:b/>
          <w:noProof w:val="0"/>
          <w:color w:val="000000" w:themeColor="text1"/>
          <w:lang w:val="en-GB"/>
        </w:rPr>
        <w:t>on</w:t>
      </w:r>
      <w:r w:rsidR="00066963">
        <w:rPr>
          <w:rFonts w:ascii="Arial" w:hAnsi="Arial" w:cs="Arial"/>
          <w:b/>
          <w:noProof w:val="0"/>
          <w:color w:val="000000" w:themeColor="text1"/>
          <w:lang w:val="en-GB"/>
        </w:rPr>
        <w:t xml:space="preserve"> g</w:t>
      </w:r>
      <w:r w:rsidR="00326D4C" w:rsidRPr="00326D4C">
        <w:rPr>
          <w:rFonts w:ascii="Arial" w:hAnsi="Arial" w:cs="Arial"/>
          <w:b/>
          <w:noProof w:val="0"/>
          <w:color w:val="000000" w:themeColor="text1"/>
          <w:lang w:val="en-GB"/>
        </w:rPr>
        <w:t>ateway</w:t>
      </w:r>
    </w:p>
    <w:p w:rsidR="00326D4C" w:rsidRPr="00326D4C" w:rsidRDefault="00326D4C" w:rsidP="00326D4C">
      <w:pPr>
        <w:autoSpaceDE w:val="0"/>
        <w:autoSpaceDN w:val="0"/>
        <w:adjustRightInd w:val="0"/>
        <w:rPr>
          <w:rFonts w:ascii="Arial" w:hAnsi="Arial" w:cs="Arial"/>
          <w:noProof w:val="0"/>
          <w:color w:val="000000" w:themeColor="text1"/>
          <w:lang w:val="en-GB"/>
        </w:rPr>
      </w:pPr>
      <w:r w:rsidRPr="00326D4C">
        <w:rPr>
          <w:rFonts w:ascii="Arial" w:hAnsi="Arial" w:cs="Arial"/>
          <w:noProof w:val="0"/>
          <w:color w:val="000000" w:themeColor="text1"/>
          <w:lang w:val="en-GB"/>
        </w:rPr>
        <w:t>Unit shall be supplied with factory-installed two-directional communication board to interface the unit with a LonWorks</w:t>
      </w:r>
      <w:r w:rsidRPr="00326D4C">
        <w:rPr>
          <w:rFonts w:ascii="Arial" w:hAnsi="Arial" w:cs="Arial"/>
          <w:noProof w:val="0"/>
          <w:color w:val="000000" w:themeColor="text1"/>
          <w:vertAlign w:val="superscript"/>
          <w:lang w:val="en-GB"/>
        </w:rPr>
        <w:t>®</w:t>
      </w:r>
      <w:r w:rsidRPr="00326D4C">
        <w:rPr>
          <w:rFonts w:ascii="Arial" w:hAnsi="Arial" w:cs="Arial"/>
          <w:noProof w:val="0"/>
          <w:color w:val="000000" w:themeColor="text1"/>
          <w:lang w:val="en-GB"/>
        </w:rPr>
        <w:t xml:space="preserve"> Local Area Network (LON, i.e., LonWorks FT-10A ANSI/ EIA-709.1). Field programming shall be required.</w:t>
      </w:r>
    </w:p>
    <w:p w:rsidR="00326D4C" w:rsidRPr="00BB523C" w:rsidRDefault="00BB523C" w:rsidP="00326D4C">
      <w:pPr>
        <w:rPr>
          <w:rFonts w:ascii="Arial" w:hAnsi="Arial" w:cs="Arial"/>
          <w:b/>
          <w:noProof w:val="0"/>
          <w:color w:val="FF0000"/>
          <w:lang w:val="en-GB"/>
        </w:rPr>
      </w:pPr>
      <w:r>
        <w:rPr>
          <w:rFonts w:ascii="Arial" w:hAnsi="Arial" w:cs="Arial"/>
          <w:b/>
          <w:noProof w:val="0"/>
          <w:color w:val="000000" w:themeColor="text1"/>
          <w:lang w:val="en-GB"/>
        </w:rPr>
        <w:t xml:space="preserve"> </w:t>
      </w:r>
    </w:p>
    <w:p w:rsidR="00C96F99" w:rsidRPr="00326D4C" w:rsidRDefault="00C96F99" w:rsidP="00C96F99">
      <w:pPr>
        <w:rPr>
          <w:rFonts w:ascii="Arial" w:hAnsi="Arial" w:cs="Arial"/>
          <w:noProof w:val="0"/>
          <w:color w:val="000000" w:themeColor="text1"/>
          <w:lang w:val="en-US"/>
        </w:rPr>
      </w:pPr>
      <w:r w:rsidRPr="00326D4C">
        <w:rPr>
          <w:rFonts w:ascii="Arial" w:hAnsi="Arial" w:cs="Arial"/>
          <w:b/>
          <w:noProof w:val="0"/>
          <w:color w:val="000000" w:themeColor="text1"/>
          <w:lang w:val="en-GB"/>
        </w:rPr>
        <w:t>Electrical Plug</w:t>
      </w:r>
    </w:p>
    <w:p w:rsidR="00C96F99" w:rsidRPr="00326D4C" w:rsidRDefault="00C96F99" w:rsidP="00C96F99">
      <w:pPr>
        <w:numPr>
          <w:ilvl w:val="0"/>
          <w:numId w:val="24"/>
        </w:numPr>
        <w:rPr>
          <w:rFonts w:ascii="Arial" w:hAnsi="Arial" w:cs="Arial"/>
          <w:noProof w:val="0"/>
          <w:color w:val="000000" w:themeColor="text1"/>
          <w:lang w:val="en-GB"/>
        </w:rPr>
      </w:pPr>
      <w:r>
        <w:rPr>
          <w:rFonts w:ascii="Arial" w:hAnsi="Arial" w:cs="Arial"/>
          <w:noProof w:val="0"/>
          <w:color w:val="000000" w:themeColor="text1"/>
          <w:lang w:val="en-GB"/>
        </w:rPr>
        <w:t xml:space="preserve">230V/0.8A AC </w:t>
      </w:r>
      <w:r w:rsidRPr="00326D4C">
        <w:rPr>
          <w:rFonts w:ascii="Arial" w:hAnsi="Arial" w:cs="Arial"/>
          <w:noProof w:val="0"/>
          <w:color w:val="000000" w:themeColor="text1"/>
          <w:lang w:val="en-GB"/>
        </w:rPr>
        <w:t xml:space="preserve">power </w:t>
      </w:r>
      <w:r>
        <w:rPr>
          <w:rFonts w:ascii="Arial" w:hAnsi="Arial" w:cs="Arial"/>
          <w:noProof w:val="0"/>
          <w:color w:val="000000" w:themeColor="text1"/>
          <w:lang w:val="en-GB"/>
        </w:rPr>
        <w:t xml:space="preserve">supply </w:t>
      </w:r>
      <w:r w:rsidRPr="00326D4C">
        <w:rPr>
          <w:rFonts w:ascii="Arial" w:hAnsi="Arial" w:cs="Arial"/>
          <w:noProof w:val="0"/>
          <w:color w:val="000000" w:themeColor="text1"/>
          <w:lang w:val="en-GB"/>
        </w:rPr>
        <w:t xml:space="preserve">source provided with </w:t>
      </w:r>
      <w:r>
        <w:rPr>
          <w:rFonts w:ascii="Arial" w:hAnsi="Arial" w:cs="Arial"/>
          <w:noProof w:val="0"/>
          <w:color w:val="000000" w:themeColor="text1"/>
          <w:lang w:val="en-GB"/>
        </w:rPr>
        <w:t>plug socket for connections of laptops</w:t>
      </w:r>
      <w:r w:rsidRPr="00326D4C">
        <w:rPr>
          <w:rFonts w:ascii="Arial" w:hAnsi="Arial" w:cs="Arial"/>
          <w:noProof w:val="0"/>
          <w:color w:val="000000" w:themeColor="text1"/>
          <w:lang w:val="en-GB"/>
        </w:rPr>
        <w:t xml:space="preserve">. </w:t>
      </w:r>
    </w:p>
    <w:p w:rsidR="00032415" w:rsidRDefault="00032415" w:rsidP="006B7BA1">
      <w:pPr>
        <w:rPr>
          <w:rFonts w:ascii="Arial" w:hAnsi="Arial" w:cs="Arial"/>
          <w:b/>
          <w:noProof w:val="0"/>
          <w:color w:val="000000" w:themeColor="text1"/>
          <w:lang w:val="en-GB"/>
        </w:rPr>
      </w:pPr>
    </w:p>
    <w:p w:rsidR="006B7BA1" w:rsidRPr="008930D1" w:rsidRDefault="00032415" w:rsidP="006B7BA1">
      <w:pPr>
        <w:rPr>
          <w:rFonts w:ascii="Arial" w:hAnsi="Arial" w:cs="Arial"/>
          <w:noProof w:val="0"/>
          <w:color w:val="000000" w:themeColor="text1"/>
          <w:lang w:val="en-GB"/>
        </w:rPr>
      </w:pPr>
      <w:r w:rsidRPr="008930D1">
        <w:rPr>
          <w:rFonts w:ascii="Arial" w:hAnsi="Arial" w:cs="Arial"/>
          <w:b/>
          <w:noProof w:val="0"/>
          <w:color w:val="000000" w:themeColor="text1"/>
          <w:lang w:val="en-GB"/>
        </w:rPr>
        <w:t>TOUCH PILOT CONTROL</w:t>
      </w:r>
    </w:p>
    <w:p w:rsidR="006B7BA1" w:rsidRPr="008930D1" w:rsidRDefault="008B2A12" w:rsidP="00066963">
      <w:pPr>
        <w:rPr>
          <w:rFonts w:ascii="Arial" w:hAnsi="Arial" w:cs="Arial"/>
          <w:noProof w:val="0"/>
          <w:color w:val="000000" w:themeColor="text1"/>
          <w:lang w:val="en-US"/>
        </w:rPr>
      </w:pPr>
      <w:r w:rsidRPr="008930D1">
        <w:rPr>
          <w:rFonts w:ascii="Arial" w:hAnsi="Arial" w:cs="Arial"/>
          <w:noProof w:val="0"/>
          <w:color w:val="000000" w:themeColor="text1"/>
          <w:lang w:val="en-GB"/>
        </w:rPr>
        <w:t xml:space="preserve">The Touch Pilot Control </w:t>
      </w:r>
      <w:r w:rsidR="00032415" w:rsidRPr="008930D1">
        <w:rPr>
          <w:rFonts w:ascii="Arial" w:hAnsi="Arial" w:cs="Arial"/>
          <w:noProof w:val="0"/>
          <w:color w:val="000000" w:themeColor="text1"/>
          <w:lang w:val="en-GB"/>
        </w:rPr>
        <w:t xml:space="preserve">includes </w:t>
      </w:r>
      <w:r w:rsidR="00066963" w:rsidRPr="00066963">
        <w:rPr>
          <w:rFonts w:ascii="Arial" w:hAnsi="Arial" w:cs="Arial"/>
          <w:noProof w:val="0"/>
          <w:color w:val="000000" w:themeColor="text1"/>
          <w:lang w:val="en-US"/>
        </w:rPr>
        <w:t>advanced communication technology over Ethernet (IP), user-friendly and intuitive user interface with 5" color touch screen</w:t>
      </w:r>
      <w:r w:rsidR="00066963">
        <w:rPr>
          <w:rFonts w:ascii="Arial" w:hAnsi="Arial" w:cs="Arial"/>
          <w:noProof w:val="0"/>
          <w:color w:val="000000" w:themeColor="text1"/>
          <w:lang w:val="en-GB"/>
        </w:rPr>
        <w:t>.</w:t>
      </w:r>
    </w:p>
    <w:p w:rsidR="00066963" w:rsidRPr="008930D1" w:rsidRDefault="00066963" w:rsidP="008B2A12">
      <w:pPr>
        <w:rPr>
          <w:rFonts w:ascii="Arial" w:hAnsi="Arial" w:cs="Arial"/>
          <w:noProof w:val="0"/>
          <w:color w:val="000000" w:themeColor="text1"/>
          <w:lang w:val="en-US"/>
        </w:rPr>
      </w:pPr>
    </w:p>
    <w:p w:rsidR="00C96F99" w:rsidRPr="008930D1" w:rsidRDefault="00C96F99" w:rsidP="00C96F99">
      <w:pPr>
        <w:rPr>
          <w:rFonts w:ascii="Arial" w:hAnsi="Arial" w:cs="Arial"/>
          <w:b/>
          <w:noProof w:val="0"/>
          <w:color w:val="000000" w:themeColor="text1"/>
          <w:lang w:val="en-GB"/>
        </w:rPr>
      </w:pPr>
      <w:r w:rsidRPr="008930D1">
        <w:rPr>
          <w:rFonts w:ascii="Arial" w:hAnsi="Arial" w:cs="Arial"/>
          <w:b/>
          <w:noProof w:val="0"/>
          <w:color w:val="000000" w:themeColor="text1"/>
          <w:lang w:val="en-GB"/>
        </w:rPr>
        <w:t>Advanced Controls Features</w:t>
      </w:r>
    </w:p>
    <w:p w:rsidR="005F2AC7" w:rsidRPr="008930D1" w:rsidRDefault="00C96F99" w:rsidP="005F2AC7">
      <w:pPr>
        <w:numPr>
          <w:ilvl w:val="0"/>
          <w:numId w:val="24"/>
        </w:numPr>
        <w:rPr>
          <w:rFonts w:ascii="Arial" w:hAnsi="Arial" w:cs="Arial"/>
          <w:noProof w:val="0"/>
          <w:color w:val="000000" w:themeColor="text1"/>
          <w:lang w:val="en-US"/>
        </w:rPr>
      </w:pPr>
      <w:r w:rsidRPr="008930D1">
        <w:rPr>
          <w:rFonts w:ascii="Arial" w:hAnsi="Arial" w:cs="Arial"/>
          <w:noProof w:val="0"/>
          <w:color w:val="000000" w:themeColor="text1"/>
          <w:lang w:val="en-US"/>
        </w:rPr>
        <w:t>Web connectivity</w:t>
      </w:r>
    </w:p>
    <w:p w:rsidR="00F431DA" w:rsidRPr="00301F71" w:rsidRDefault="00D1547C" w:rsidP="00301F71">
      <w:pPr>
        <w:pStyle w:val="ListParagraph"/>
        <w:numPr>
          <w:ilvl w:val="0"/>
          <w:numId w:val="24"/>
        </w:numPr>
        <w:rPr>
          <w:rFonts w:ascii="Arial" w:hAnsi="Arial" w:cs="Arial"/>
          <w:noProof w:val="0"/>
          <w:color w:val="000000" w:themeColor="text1"/>
          <w:lang w:val="en-GB"/>
        </w:rPr>
      </w:pPr>
      <w:r w:rsidRPr="00301F71">
        <w:rPr>
          <w:rFonts w:ascii="Arial" w:hAnsi="Arial" w:cs="Arial"/>
          <w:noProof w:val="0"/>
          <w:color w:val="000000" w:themeColor="text1"/>
          <w:lang w:val="en-GB"/>
        </w:rPr>
        <w:t xml:space="preserve">Fast </w:t>
      </w:r>
      <w:r w:rsidR="00C80198">
        <w:rPr>
          <w:rFonts w:ascii="Arial" w:hAnsi="Arial" w:cs="Arial"/>
          <w:noProof w:val="0"/>
          <w:color w:val="000000" w:themeColor="text1"/>
          <w:lang w:val="en-GB"/>
        </w:rPr>
        <w:t>BAC</w:t>
      </w:r>
      <w:r w:rsidR="00F431DA" w:rsidRPr="00301F71">
        <w:rPr>
          <w:rFonts w:ascii="Arial" w:hAnsi="Arial" w:cs="Arial"/>
          <w:noProof w:val="0"/>
          <w:color w:val="000000" w:themeColor="text1"/>
          <w:lang w:val="en-GB"/>
        </w:rPr>
        <w:t>net IP connectivity (with “BACnet® IP Communication</w:t>
      </w:r>
      <w:r w:rsidRPr="00301F71">
        <w:rPr>
          <w:rFonts w:ascii="Arial" w:hAnsi="Arial" w:cs="Arial"/>
          <w:noProof w:val="0"/>
          <w:color w:val="000000" w:themeColor="text1"/>
          <w:lang w:val="en-GB"/>
        </w:rPr>
        <w:t>” option</w:t>
      </w:r>
      <w:r w:rsidR="00F431DA" w:rsidRPr="00301F71">
        <w:rPr>
          <w:rFonts w:ascii="Arial" w:hAnsi="Arial" w:cs="Arial"/>
          <w:noProof w:val="0"/>
          <w:color w:val="000000" w:themeColor="text1"/>
          <w:lang w:val="en-GB"/>
        </w:rPr>
        <w:t>)</w:t>
      </w:r>
      <w:r w:rsidR="004B30A3">
        <w:rPr>
          <w:rFonts w:ascii="Arial" w:hAnsi="Arial" w:cs="Arial"/>
          <w:noProof w:val="0"/>
          <w:color w:val="000000" w:themeColor="text1"/>
          <w:lang w:val="en-GB"/>
        </w:rPr>
        <w:t>.</w:t>
      </w:r>
      <w:r w:rsidR="00F431DA" w:rsidRPr="00301F71">
        <w:rPr>
          <w:rFonts w:ascii="Arial" w:hAnsi="Arial" w:cs="Arial"/>
          <w:noProof w:val="0"/>
          <w:color w:val="000000" w:themeColor="text1"/>
          <w:lang w:val="en-GB"/>
        </w:rPr>
        <w:t xml:space="preserve"> </w:t>
      </w:r>
    </w:p>
    <w:p w:rsidR="00147B12" w:rsidRPr="00301F71" w:rsidRDefault="00147B12" w:rsidP="00147B12">
      <w:pPr>
        <w:pStyle w:val="ListParagraph"/>
        <w:numPr>
          <w:ilvl w:val="0"/>
          <w:numId w:val="24"/>
        </w:numPr>
        <w:rPr>
          <w:rFonts w:ascii="Arial" w:hAnsi="Arial" w:cs="Arial"/>
          <w:noProof w:val="0"/>
          <w:color w:val="000000" w:themeColor="text1"/>
          <w:lang w:val="en-GB"/>
        </w:rPr>
      </w:pPr>
      <w:r w:rsidRPr="00301F71">
        <w:rPr>
          <w:rFonts w:ascii="Arial" w:hAnsi="Arial" w:cs="Arial"/>
          <w:noProof w:val="0"/>
          <w:color w:val="000000" w:themeColor="text1"/>
          <w:lang w:val="en-GB"/>
        </w:rPr>
        <w:t>Wireless IP connectivity (with “Carrier Connect” option</w:t>
      </w:r>
      <w:r>
        <w:rPr>
          <w:rFonts w:ascii="Arial" w:hAnsi="Arial" w:cs="Arial"/>
          <w:noProof w:val="0"/>
          <w:color w:val="000000" w:themeColor="text1"/>
          <w:lang w:val="en-GB"/>
        </w:rPr>
        <w:t xml:space="preserve"> –</w:t>
      </w:r>
      <w:r w:rsidRPr="00280948">
        <w:t xml:space="preserve"> </w:t>
      </w:r>
      <w:r w:rsidRPr="00280948">
        <w:rPr>
          <w:rFonts w:ascii="Arial" w:hAnsi="Arial" w:cs="Arial"/>
          <w:noProof w:val="0"/>
          <w:color w:val="000000" w:themeColor="text1"/>
          <w:lang w:val="en-GB"/>
        </w:rPr>
        <w:t xml:space="preserve">for control </w:t>
      </w:r>
      <w:r>
        <w:rPr>
          <w:rFonts w:ascii="Arial" w:hAnsi="Arial" w:cs="Arial"/>
          <w:noProof w:val="0"/>
          <w:color w:val="000000" w:themeColor="text1"/>
          <w:lang w:val="en-GB"/>
        </w:rPr>
        <w:t>of the system</w:t>
      </w:r>
      <w:r w:rsidRPr="00280948">
        <w:rPr>
          <w:rFonts w:ascii="Arial" w:hAnsi="Arial" w:cs="Arial"/>
          <w:noProof w:val="0"/>
          <w:color w:val="000000" w:themeColor="text1"/>
          <w:lang w:val="en-GB"/>
        </w:rPr>
        <w:t xml:space="preserve"> from the</w:t>
      </w:r>
      <w:r>
        <w:rPr>
          <w:rFonts w:ascii="Arial" w:hAnsi="Arial" w:cs="Arial"/>
          <w:noProof w:val="0"/>
          <w:color w:val="000000" w:themeColor="text1"/>
          <w:lang w:val="en-GB"/>
        </w:rPr>
        <w:t xml:space="preserve"> Carrier</w:t>
      </w:r>
      <w:r w:rsidRPr="00280948">
        <w:rPr>
          <w:rFonts w:ascii="Arial" w:hAnsi="Arial" w:cs="Arial"/>
          <w:noProof w:val="0"/>
          <w:color w:val="000000" w:themeColor="text1"/>
          <w:lang w:val="en-GB"/>
        </w:rPr>
        <w:t xml:space="preserve"> maintenance department</w:t>
      </w:r>
      <w:r w:rsidRPr="00301F71">
        <w:rPr>
          <w:rFonts w:ascii="Arial" w:hAnsi="Arial" w:cs="Arial"/>
          <w:noProof w:val="0"/>
          <w:color w:val="000000" w:themeColor="text1"/>
          <w:lang w:val="en-GB"/>
        </w:rPr>
        <w:t>)</w:t>
      </w:r>
      <w:r>
        <w:rPr>
          <w:rFonts w:ascii="Arial" w:hAnsi="Arial" w:cs="Arial"/>
          <w:noProof w:val="0"/>
          <w:color w:val="000000" w:themeColor="text1"/>
          <w:lang w:val="en-GB"/>
        </w:rPr>
        <w:t>.</w:t>
      </w:r>
      <w:r w:rsidRPr="0071467E">
        <w:t xml:space="preserve"> </w:t>
      </w:r>
    </w:p>
    <w:p w:rsidR="00C96F99" w:rsidRPr="008930D1" w:rsidRDefault="00C96F99" w:rsidP="00C96F99">
      <w:pPr>
        <w:pStyle w:val="ListParagraph"/>
        <w:numPr>
          <w:ilvl w:val="0"/>
          <w:numId w:val="24"/>
        </w:numPr>
        <w:rPr>
          <w:rFonts w:ascii="Arial" w:hAnsi="Arial" w:cs="Arial"/>
          <w:noProof w:val="0"/>
          <w:color w:val="000000" w:themeColor="text1"/>
          <w:lang w:val="en-GB"/>
        </w:rPr>
      </w:pPr>
      <w:r w:rsidRPr="00301F71">
        <w:rPr>
          <w:rFonts w:ascii="Arial" w:hAnsi="Arial" w:cs="Arial"/>
          <w:noProof w:val="0"/>
          <w:color w:val="000000" w:themeColor="text1"/>
          <w:lang w:val="en-GB"/>
        </w:rPr>
        <w:t>Energy monitoring and trending capabilities (with “Electric energy meter” option)</w:t>
      </w:r>
      <w:r w:rsidR="004B30A3">
        <w:rPr>
          <w:rFonts w:ascii="Arial" w:hAnsi="Arial" w:cs="Arial"/>
          <w:noProof w:val="0"/>
          <w:color w:val="000000" w:themeColor="text1"/>
          <w:lang w:val="en-GB"/>
        </w:rPr>
        <w:t>.</w:t>
      </w:r>
    </w:p>
    <w:p w:rsidR="00C96F99" w:rsidRPr="008930D1" w:rsidRDefault="00D1547C" w:rsidP="00C96F99">
      <w:pPr>
        <w:pStyle w:val="ListParagraph"/>
        <w:numPr>
          <w:ilvl w:val="0"/>
          <w:numId w:val="24"/>
        </w:numPr>
        <w:rPr>
          <w:rFonts w:ascii="Arial" w:hAnsi="Arial" w:cs="Arial"/>
          <w:noProof w:val="0"/>
          <w:color w:val="000000" w:themeColor="text1"/>
          <w:lang w:val="en-GB"/>
        </w:rPr>
      </w:pPr>
      <w:r w:rsidRPr="008930D1">
        <w:rPr>
          <w:rFonts w:ascii="Arial" w:hAnsi="Arial" w:cs="Arial"/>
          <w:noProof w:val="0"/>
          <w:color w:val="000000" w:themeColor="text1"/>
          <w:lang w:val="en-GB"/>
        </w:rPr>
        <w:t>A</w:t>
      </w:r>
      <w:r w:rsidR="00C96F99" w:rsidRPr="008930D1">
        <w:rPr>
          <w:rFonts w:ascii="Arial" w:hAnsi="Arial" w:cs="Arial"/>
          <w:noProof w:val="0"/>
          <w:color w:val="000000" w:themeColor="text1"/>
          <w:lang w:val="en-GB"/>
        </w:rPr>
        <w:t>larm notification</w:t>
      </w:r>
      <w:r w:rsidRPr="008930D1">
        <w:rPr>
          <w:rFonts w:ascii="Arial" w:hAnsi="Arial" w:cs="Arial"/>
          <w:noProof w:val="0"/>
          <w:color w:val="000000" w:themeColor="text1"/>
          <w:lang w:val="en-GB"/>
        </w:rPr>
        <w:t xml:space="preserve"> through emails</w:t>
      </w:r>
      <w:r w:rsidR="004B30A3">
        <w:rPr>
          <w:rFonts w:ascii="Arial" w:hAnsi="Arial" w:cs="Arial"/>
          <w:noProof w:val="0"/>
          <w:color w:val="000000" w:themeColor="text1"/>
          <w:lang w:val="en-GB"/>
        </w:rPr>
        <w:t>.</w:t>
      </w:r>
    </w:p>
    <w:p w:rsidR="00C96F99" w:rsidRPr="008930D1" w:rsidRDefault="00C96F99" w:rsidP="00C96F99">
      <w:pPr>
        <w:pStyle w:val="ListParagraph"/>
        <w:numPr>
          <w:ilvl w:val="0"/>
          <w:numId w:val="24"/>
        </w:numPr>
        <w:rPr>
          <w:rFonts w:ascii="Arial" w:hAnsi="Arial" w:cs="Arial"/>
          <w:noProof w:val="0"/>
          <w:color w:val="000000" w:themeColor="text1"/>
          <w:lang w:val="en-GB"/>
        </w:rPr>
      </w:pPr>
      <w:r w:rsidRPr="008930D1">
        <w:rPr>
          <w:rFonts w:ascii="Arial" w:hAnsi="Arial" w:cs="Arial"/>
          <w:noProof w:val="0"/>
          <w:color w:val="000000" w:themeColor="text1"/>
          <w:lang w:val="en-GB"/>
        </w:rPr>
        <w:t>Trending capability (display by Web Brow</w:t>
      </w:r>
      <w:r w:rsidR="00927A9B">
        <w:rPr>
          <w:rFonts w:ascii="Arial" w:hAnsi="Arial" w:cs="Arial"/>
          <w:noProof w:val="0"/>
          <w:color w:val="000000" w:themeColor="text1"/>
          <w:lang w:val="en-GB"/>
        </w:rPr>
        <w:t>s</w:t>
      </w:r>
      <w:r w:rsidRPr="008930D1">
        <w:rPr>
          <w:rFonts w:ascii="Arial" w:hAnsi="Arial" w:cs="Arial"/>
          <w:noProof w:val="0"/>
          <w:color w:val="000000" w:themeColor="text1"/>
          <w:lang w:val="en-GB"/>
        </w:rPr>
        <w:t>er only)</w:t>
      </w:r>
      <w:r w:rsidR="004B30A3">
        <w:rPr>
          <w:rFonts w:ascii="Arial" w:hAnsi="Arial" w:cs="Arial"/>
          <w:noProof w:val="0"/>
          <w:color w:val="000000" w:themeColor="text1"/>
          <w:lang w:val="en-GB"/>
        </w:rPr>
        <w:t>.</w:t>
      </w:r>
    </w:p>
    <w:p w:rsidR="00032415" w:rsidRPr="008930D1" w:rsidRDefault="00032415" w:rsidP="008B2A12">
      <w:pPr>
        <w:rPr>
          <w:rFonts w:ascii="Arial" w:hAnsi="Arial" w:cs="Arial"/>
          <w:noProof w:val="0"/>
          <w:color w:val="000000" w:themeColor="text1"/>
          <w:lang w:val="en-US"/>
        </w:rPr>
      </w:pPr>
    </w:p>
    <w:p w:rsidR="00032415" w:rsidRPr="008930D1" w:rsidRDefault="00032415" w:rsidP="00032415">
      <w:pPr>
        <w:rPr>
          <w:rFonts w:ascii="Arial" w:hAnsi="Arial" w:cs="Arial"/>
          <w:b/>
          <w:noProof w:val="0"/>
          <w:color w:val="000000" w:themeColor="text1"/>
          <w:lang w:val="en-GB"/>
        </w:rPr>
      </w:pPr>
      <w:r w:rsidRPr="008930D1">
        <w:rPr>
          <w:rFonts w:ascii="Arial" w:hAnsi="Arial" w:cs="Arial"/>
          <w:b/>
          <w:noProof w:val="0"/>
          <w:color w:val="000000" w:themeColor="text1"/>
          <w:lang w:val="en-GB"/>
        </w:rPr>
        <w:t>Touch Pilot</w:t>
      </w:r>
      <w:r w:rsidR="005F2AC7" w:rsidRPr="008930D1">
        <w:rPr>
          <w:rFonts w:ascii="Arial" w:hAnsi="Arial" w:cs="Arial"/>
          <w:b/>
          <w:noProof w:val="0"/>
          <w:color w:val="000000" w:themeColor="text1"/>
          <w:lang w:val="en-GB"/>
        </w:rPr>
        <w:t>, 5”</w:t>
      </w:r>
      <w:r w:rsidRPr="008930D1">
        <w:rPr>
          <w:rFonts w:ascii="Arial" w:hAnsi="Arial" w:cs="Arial"/>
          <w:b/>
          <w:noProof w:val="0"/>
          <w:color w:val="000000" w:themeColor="text1"/>
          <w:lang w:val="en-GB"/>
        </w:rPr>
        <w:t xml:space="preserve"> User Interface</w:t>
      </w:r>
    </w:p>
    <w:p w:rsidR="00C96F99" w:rsidRPr="008930D1" w:rsidRDefault="009309E3" w:rsidP="00760BF4">
      <w:pPr>
        <w:numPr>
          <w:ilvl w:val="0"/>
          <w:numId w:val="24"/>
        </w:numPr>
        <w:rPr>
          <w:rFonts w:ascii="Arial" w:hAnsi="Arial" w:cs="Arial"/>
          <w:noProof w:val="0"/>
          <w:color w:val="000000" w:themeColor="text1"/>
          <w:lang w:val="en-GB"/>
        </w:rPr>
      </w:pPr>
      <w:r w:rsidRPr="008930D1">
        <w:rPr>
          <w:rFonts w:ascii="Arial" w:hAnsi="Arial" w:cs="Arial"/>
          <w:noProof w:val="0"/>
          <w:color w:val="000000" w:themeColor="text1"/>
          <w:lang w:val="en-US"/>
        </w:rPr>
        <w:t xml:space="preserve">Modern and intuitive </w:t>
      </w:r>
      <w:r w:rsidR="00C96F99" w:rsidRPr="008930D1">
        <w:rPr>
          <w:rFonts w:ascii="Arial" w:hAnsi="Arial" w:cs="Arial"/>
          <w:noProof w:val="0"/>
          <w:color w:val="000000" w:themeColor="text1"/>
          <w:lang w:val="en-US"/>
        </w:rPr>
        <w:t>5 inch color screen</w:t>
      </w:r>
      <w:r w:rsidR="004B30A3">
        <w:rPr>
          <w:rFonts w:ascii="Arial" w:hAnsi="Arial" w:cs="Arial"/>
          <w:noProof w:val="0"/>
          <w:color w:val="000000" w:themeColor="text1"/>
          <w:lang w:val="en-US"/>
        </w:rPr>
        <w:t>.</w:t>
      </w:r>
    </w:p>
    <w:p w:rsidR="006B7BA1" w:rsidRPr="008930D1" w:rsidRDefault="006B7BA1" w:rsidP="00760BF4">
      <w:pPr>
        <w:numPr>
          <w:ilvl w:val="0"/>
          <w:numId w:val="24"/>
        </w:numPr>
        <w:rPr>
          <w:rFonts w:ascii="Arial" w:hAnsi="Arial" w:cs="Arial"/>
          <w:noProof w:val="0"/>
          <w:color w:val="000000" w:themeColor="text1"/>
          <w:lang w:val="en-GB"/>
        </w:rPr>
      </w:pPr>
      <w:r w:rsidRPr="008930D1">
        <w:rPr>
          <w:rFonts w:ascii="Arial" w:hAnsi="Arial" w:cs="Arial"/>
          <w:noProof w:val="0"/>
          <w:color w:val="000000" w:themeColor="text1"/>
          <w:lang w:val="en-US"/>
        </w:rPr>
        <w:t>Finger or pencil touch capable</w:t>
      </w:r>
      <w:r w:rsidR="004B30A3">
        <w:rPr>
          <w:rFonts w:ascii="Arial" w:hAnsi="Arial" w:cs="Arial"/>
          <w:noProof w:val="0"/>
          <w:color w:val="000000" w:themeColor="text1"/>
          <w:lang w:val="en-US"/>
        </w:rPr>
        <w:t>.</w:t>
      </w:r>
    </w:p>
    <w:p w:rsidR="006B7BA1" w:rsidRPr="008930D1" w:rsidRDefault="006B7BA1" w:rsidP="00760BF4">
      <w:pPr>
        <w:numPr>
          <w:ilvl w:val="0"/>
          <w:numId w:val="24"/>
        </w:numPr>
        <w:rPr>
          <w:rFonts w:ascii="Arial" w:hAnsi="Arial" w:cs="Arial"/>
          <w:noProof w:val="0"/>
          <w:color w:val="000000" w:themeColor="text1"/>
          <w:lang w:val="en-GB"/>
        </w:rPr>
      </w:pPr>
      <w:r w:rsidRPr="008930D1">
        <w:rPr>
          <w:rFonts w:ascii="Arial" w:hAnsi="Arial" w:cs="Arial"/>
          <w:noProof w:val="0"/>
          <w:color w:val="000000" w:themeColor="text1"/>
          <w:lang w:val="en-GB"/>
        </w:rPr>
        <w:t>All local interaction accessible (Quick</w:t>
      </w:r>
      <w:r w:rsidR="00C80198">
        <w:rPr>
          <w:rFonts w:ascii="Arial" w:hAnsi="Arial" w:cs="Arial"/>
          <w:noProof w:val="0"/>
          <w:color w:val="000000" w:themeColor="text1"/>
          <w:lang w:val="en-GB"/>
        </w:rPr>
        <w:t xml:space="preserve"> </w:t>
      </w:r>
      <w:r w:rsidRPr="008930D1">
        <w:rPr>
          <w:rFonts w:ascii="Arial" w:hAnsi="Arial" w:cs="Arial"/>
          <w:noProof w:val="0"/>
          <w:color w:val="000000" w:themeColor="text1"/>
          <w:lang w:val="en-GB"/>
        </w:rPr>
        <w:t>test, Start/Stop, Operating mode, …)</w:t>
      </w:r>
      <w:r w:rsidR="004B30A3">
        <w:rPr>
          <w:rFonts w:ascii="Arial" w:hAnsi="Arial" w:cs="Arial"/>
          <w:noProof w:val="0"/>
          <w:color w:val="000000" w:themeColor="text1"/>
          <w:lang w:val="en-GB"/>
        </w:rPr>
        <w:t>.</w:t>
      </w:r>
    </w:p>
    <w:p w:rsidR="006B7BA1" w:rsidRPr="008930D1" w:rsidRDefault="006B7BA1" w:rsidP="00760BF4">
      <w:pPr>
        <w:numPr>
          <w:ilvl w:val="0"/>
          <w:numId w:val="24"/>
        </w:numPr>
        <w:rPr>
          <w:rFonts w:ascii="Arial" w:hAnsi="Arial" w:cs="Arial"/>
          <w:noProof w:val="0"/>
          <w:color w:val="000000" w:themeColor="text1"/>
          <w:lang w:val="en-GB"/>
        </w:rPr>
      </w:pPr>
      <w:r w:rsidRPr="008930D1">
        <w:rPr>
          <w:rFonts w:ascii="Arial" w:hAnsi="Arial" w:cs="Arial"/>
          <w:noProof w:val="0"/>
          <w:color w:val="000000" w:themeColor="text1"/>
          <w:lang w:val="en-GB"/>
        </w:rPr>
        <w:t>Trending display</w:t>
      </w:r>
      <w:r w:rsidR="004B30A3">
        <w:rPr>
          <w:rFonts w:ascii="Arial" w:hAnsi="Arial" w:cs="Arial"/>
          <w:noProof w:val="0"/>
          <w:color w:val="000000" w:themeColor="text1"/>
          <w:lang w:val="en-GB"/>
        </w:rPr>
        <w:t>.</w:t>
      </w:r>
    </w:p>
    <w:p w:rsidR="006B7BA1" w:rsidRPr="008930D1" w:rsidRDefault="006B7BA1" w:rsidP="00760BF4">
      <w:pPr>
        <w:numPr>
          <w:ilvl w:val="0"/>
          <w:numId w:val="24"/>
        </w:numPr>
        <w:rPr>
          <w:rFonts w:ascii="Arial" w:hAnsi="Arial" w:cs="Arial"/>
          <w:noProof w:val="0"/>
          <w:color w:val="000000" w:themeColor="text1"/>
          <w:lang w:val="en-GB"/>
        </w:rPr>
      </w:pPr>
      <w:r w:rsidRPr="008930D1">
        <w:rPr>
          <w:rFonts w:ascii="Arial" w:hAnsi="Arial" w:cs="Arial"/>
          <w:noProof w:val="0"/>
          <w:color w:val="000000" w:themeColor="text1"/>
          <w:lang w:val="en-GB"/>
        </w:rPr>
        <w:t>Synoptic screen with current operating status and physical values</w:t>
      </w:r>
      <w:r w:rsidR="004B30A3">
        <w:rPr>
          <w:rFonts w:ascii="Arial" w:hAnsi="Arial" w:cs="Arial"/>
          <w:noProof w:val="0"/>
          <w:color w:val="000000" w:themeColor="text1"/>
          <w:lang w:val="en-GB"/>
        </w:rPr>
        <w:t>.</w:t>
      </w:r>
    </w:p>
    <w:p w:rsidR="006B7BA1" w:rsidRPr="008930D1" w:rsidRDefault="006B7BA1" w:rsidP="00760BF4">
      <w:pPr>
        <w:numPr>
          <w:ilvl w:val="0"/>
          <w:numId w:val="24"/>
        </w:numPr>
        <w:rPr>
          <w:rFonts w:ascii="Arial" w:hAnsi="Arial" w:cs="Arial"/>
          <w:noProof w:val="0"/>
          <w:color w:val="000000" w:themeColor="text1"/>
          <w:lang w:val="en-GB"/>
        </w:rPr>
      </w:pPr>
      <w:r w:rsidRPr="008930D1">
        <w:rPr>
          <w:rFonts w:ascii="Arial" w:hAnsi="Arial" w:cs="Arial"/>
          <w:noProof w:val="0"/>
          <w:color w:val="000000" w:themeColor="text1"/>
          <w:lang w:val="en-GB"/>
        </w:rPr>
        <w:t xml:space="preserve">8 </w:t>
      </w:r>
      <w:proofErr w:type="spellStart"/>
      <w:r w:rsidR="00927A9B">
        <w:rPr>
          <w:rFonts w:ascii="Arial" w:hAnsi="Arial" w:cs="Arial"/>
          <w:noProof w:val="0"/>
          <w:color w:val="000000" w:themeColor="text1"/>
          <w:lang w:val="en-GB"/>
        </w:rPr>
        <w:t>unicode</w:t>
      </w:r>
      <w:proofErr w:type="spellEnd"/>
      <w:r w:rsidR="00927A9B">
        <w:rPr>
          <w:rFonts w:ascii="Arial" w:hAnsi="Arial" w:cs="Arial"/>
          <w:noProof w:val="0"/>
          <w:color w:val="000000" w:themeColor="text1"/>
          <w:lang w:val="en-GB"/>
        </w:rPr>
        <w:t xml:space="preserve"> </w:t>
      </w:r>
      <w:r w:rsidRPr="008930D1">
        <w:rPr>
          <w:rFonts w:ascii="Arial" w:hAnsi="Arial" w:cs="Arial"/>
          <w:noProof w:val="0"/>
          <w:color w:val="000000" w:themeColor="text1"/>
          <w:lang w:val="en-GB"/>
        </w:rPr>
        <w:t>languages supported</w:t>
      </w:r>
      <w:r w:rsidR="00C96F99" w:rsidRPr="008930D1">
        <w:rPr>
          <w:rFonts w:ascii="Arial" w:hAnsi="Arial" w:cs="Arial"/>
          <w:noProof w:val="0"/>
          <w:color w:val="000000" w:themeColor="text1"/>
          <w:lang w:val="en-GB"/>
        </w:rPr>
        <w:t xml:space="preserve"> including </w:t>
      </w:r>
      <w:r w:rsidR="004B30A3">
        <w:rPr>
          <w:rFonts w:ascii="Arial" w:hAnsi="Arial" w:cs="Arial"/>
          <w:noProof w:val="0"/>
          <w:color w:val="000000" w:themeColor="text1"/>
          <w:lang w:val="en-GB"/>
        </w:rPr>
        <w:t>Chinese.</w:t>
      </w:r>
    </w:p>
    <w:p w:rsidR="006B7BA1" w:rsidRPr="008930D1" w:rsidRDefault="006B7BA1" w:rsidP="00760BF4">
      <w:pPr>
        <w:numPr>
          <w:ilvl w:val="0"/>
          <w:numId w:val="24"/>
        </w:numPr>
        <w:rPr>
          <w:rFonts w:ascii="Arial" w:hAnsi="Arial" w:cs="Arial"/>
          <w:noProof w:val="0"/>
          <w:color w:val="000000" w:themeColor="text1"/>
          <w:lang w:val="en-GB"/>
        </w:rPr>
      </w:pPr>
      <w:r w:rsidRPr="008930D1">
        <w:rPr>
          <w:rFonts w:ascii="Arial" w:hAnsi="Arial" w:cs="Arial"/>
          <w:noProof w:val="0"/>
          <w:color w:val="000000" w:themeColor="text1"/>
          <w:lang w:val="en-GB"/>
        </w:rPr>
        <w:lastRenderedPageBreak/>
        <w:t>Possibility to load a custom translation file</w:t>
      </w:r>
      <w:r w:rsidR="004B30A3">
        <w:rPr>
          <w:rFonts w:ascii="Arial" w:hAnsi="Arial" w:cs="Arial"/>
          <w:noProof w:val="0"/>
          <w:color w:val="000000" w:themeColor="text1"/>
          <w:lang w:val="en-GB"/>
        </w:rPr>
        <w:t>.</w:t>
      </w:r>
    </w:p>
    <w:p w:rsidR="00D1547C" w:rsidRDefault="00D1547C" w:rsidP="00D1547C">
      <w:pPr>
        <w:pStyle w:val="ListParagraph"/>
        <w:numPr>
          <w:ilvl w:val="0"/>
          <w:numId w:val="24"/>
        </w:numPr>
        <w:rPr>
          <w:rFonts w:ascii="Arial" w:hAnsi="Arial" w:cs="Arial"/>
          <w:noProof w:val="0"/>
          <w:color w:val="000000" w:themeColor="text1"/>
          <w:lang w:val="en-GB"/>
        </w:rPr>
      </w:pPr>
      <w:r w:rsidRPr="008930D1">
        <w:rPr>
          <w:rFonts w:ascii="Arial" w:hAnsi="Arial" w:cs="Arial"/>
          <w:noProof w:val="0"/>
          <w:color w:val="000000" w:themeColor="text1"/>
          <w:lang w:val="en-GB"/>
        </w:rPr>
        <w:t>Access to th</w:t>
      </w:r>
      <w:r w:rsidR="009309E3" w:rsidRPr="008930D1">
        <w:rPr>
          <w:rFonts w:ascii="Arial" w:hAnsi="Arial" w:cs="Arial"/>
          <w:noProof w:val="0"/>
          <w:color w:val="000000" w:themeColor="text1"/>
          <w:lang w:val="en-GB"/>
        </w:rPr>
        <w:t>e interface through Web Browser</w:t>
      </w:r>
      <w:r w:rsidR="004B30A3">
        <w:rPr>
          <w:rFonts w:ascii="Arial" w:hAnsi="Arial" w:cs="Arial"/>
          <w:noProof w:val="0"/>
          <w:color w:val="000000" w:themeColor="text1"/>
          <w:lang w:val="en-GB"/>
        </w:rPr>
        <w:t>.</w:t>
      </w:r>
    </w:p>
    <w:p w:rsidR="00A44590" w:rsidRPr="008930D1" w:rsidRDefault="00A44590" w:rsidP="00D1547C">
      <w:pPr>
        <w:pStyle w:val="ListParagraph"/>
        <w:numPr>
          <w:ilvl w:val="0"/>
          <w:numId w:val="24"/>
        </w:numPr>
        <w:rPr>
          <w:rFonts w:ascii="Arial" w:hAnsi="Arial" w:cs="Arial"/>
          <w:noProof w:val="0"/>
          <w:color w:val="000000" w:themeColor="text1"/>
          <w:lang w:val="en-GB"/>
        </w:rPr>
      </w:pPr>
      <w:r w:rsidRPr="00A44590">
        <w:rPr>
          <w:rFonts w:ascii="Arial" w:hAnsi="Arial" w:cs="Arial"/>
          <w:noProof w:val="0"/>
          <w:color w:val="000000" w:themeColor="text1"/>
          <w:lang w:val="en-GB"/>
        </w:rPr>
        <w:t>Capacity to add up to two (2) user e-mail addresses for the automatic submission of fault reports.</w:t>
      </w:r>
      <w:bookmarkStart w:id="0" w:name="_GoBack"/>
      <w:bookmarkEnd w:id="0"/>
    </w:p>
    <w:p w:rsidR="00D1547C" w:rsidRPr="008930D1" w:rsidRDefault="00D1547C" w:rsidP="009309E3">
      <w:pPr>
        <w:ind w:left="360"/>
        <w:rPr>
          <w:rFonts w:ascii="Arial" w:hAnsi="Arial" w:cs="Arial"/>
          <w:noProof w:val="0"/>
          <w:color w:val="000000" w:themeColor="text1"/>
          <w:lang w:val="en-GB"/>
        </w:rPr>
      </w:pPr>
    </w:p>
    <w:p w:rsidR="00DB26E8" w:rsidRPr="00DB26E8" w:rsidRDefault="00DB26E8" w:rsidP="00DB26E8">
      <w:pPr>
        <w:rPr>
          <w:rFonts w:ascii="Arial" w:hAnsi="Arial" w:cs="Arial"/>
          <w:b/>
          <w:noProof w:val="0"/>
          <w:color w:val="000000" w:themeColor="text1"/>
          <w:lang w:val="en-GB"/>
        </w:rPr>
      </w:pPr>
      <w:r w:rsidRPr="00DB26E8">
        <w:rPr>
          <w:rFonts w:ascii="Arial" w:hAnsi="Arial" w:cs="Arial"/>
          <w:b/>
          <w:noProof w:val="0"/>
          <w:color w:val="000000" w:themeColor="text1"/>
          <w:lang w:val="en-GB"/>
        </w:rPr>
        <w:t>BACnet</w:t>
      </w:r>
      <w:r w:rsidR="00066963">
        <w:rPr>
          <w:rFonts w:ascii="Arial" w:hAnsi="Arial" w:cs="Arial"/>
          <w:b/>
          <w:noProof w:val="0"/>
          <w:color w:val="000000" w:themeColor="text1"/>
          <w:lang w:val="en-GB"/>
        </w:rPr>
        <w:t>/I</w:t>
      </w:r>
      <w:r w:rsidRPr="00DB26E8">
        <w:rPr>
          <w:rFonts w:ascii="Arial" w:hAnsi="Arial" w:cs="Arial"/>
          <w:b/>
          <w:noProof w:val="0"/>
          <w:color w:val="000000" w:themeColor="text1"/>
          <w:lang w:val="en-GB"/>
        </w:rPr>
        <w:t xml:space="preserve">P </w:t>
      </w:r>
      <w:r w:rsidR="00066963">
        <w:rPr>
          <w:rFonts w:ascii="Arial" w:hAnsi="Arial" w:cs="Arial"/>
          <w:b/>
          <w:noProof w:val="0"/>
          <w:color w:val="000000" w:themeColor="text1"/>
          <w:lang w:val="en-GB"/>
        </w:rPr>
        <w:t>gateway</w:t>
      </w:r>
      <w:r w:rsidRPr="00DB26E8">
        <w:rPr>
          <w:rFonts w:ascii="Arial" w:hAnsi="Arial" w:cs="Arial"/>
          <w:b/>
          <w:noProof w:val="0"/>
          <w:color w:val="000000" w:themeColor="text1"/>
          <w:lang w:val="en-GB"/>
        </w:rPr>
        <w:t xml:space="preserve"> </w:t>
      </w:r>
      <w:r w:rsidR="004B30A3">
        <w:rPr>
          <w:rFonts w:ascii="Arial" w:hAnsi="Arial" w:cs="Arial"/>
          <w:b/>
          <w:noProof w:val="0"/>
          <w:color w:val="000000" w:themeColor="text1"/>
          <w:lang w:val="en-GB"/>
        </w:rPr>
        <w:t>(compatibility with Touch Pilot Control only)</w:t>
      </w:r>
    </w:p>
    <w:p w:rsidR="008C3D9E" w:rsidRPr="00104227" w:rsidRDefault="00066963" w:rsidP="00104227">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Unit shall be supplied with factory-installed </w:t>
      </w:r>
      <w:r>
        <w:rPr>
          <w:rFonts w:ascii="Arial" w:hAnsi="Arial" w:cs="Arial"/>
          <w:noProof w:val="0"/>
          <w:color w:val="000000" w:themeColor="text1"/>
          <w:lang w:val="en-GB"/>
        </w:rPr>
        <w:t>t</w:t>
      </w:r>
      <w:r w:rsidRPr="00066963">
        <w:rPr>
          <w:rFonts w:ascii="Arial" w:hAnsi="Arial" w:cs="Arial"/>
          <w:noProof w:val="0"/>
          <w:color w:val="000000" w:themeColor="text1"/>
          <w:lang w:val="en-GB"/>
        </w:rPr>
        <w:t>wo-directional high-speed communication using BACnet protocol over Ethernet network (IP)</w:t>
      </w:r>
      <w:r>
        <w:rPr>
          <w:rFonts w:ascii="Arial" w:hAnsi="Arial" w:cs="Arial"/>
          <w:noProof w:val="0"/>
          <w:color w:val="000000" w:themeColor="text1"/>
          <w:lang w:val="en-GB"/>
        </w:rPr>
        <w:t xml:space="preserve">. </w:t>
      </w:r>
      <w:r w:rsidR="00DB26E8" w:rsidRPr="00DB26E8">
        <w:rPr>
          <w:rFonts w:ascii="Arial" w:hAnsi="Arial" w:cs="Arial"/>
          <w:noProof w:val="0"/>
          <w:color w:val="000000" w:themeColor="text1"/>
          <w:lang w:val="en-GB"/>
        </w:rPr>
        <w:t>This option shall allow unit integration with B</w:t>
      </w:r>
      <w:r w:rsidR="008C3D9E">
        <w:rPr>
          <w:rFonts w:ascii="Arial" w:hAnsi="Arial" w:cs="Arial"/>
          <w:noProof w:val="0"/>
          <w:color w:val="000000" w:themeColor="text1"/>
          <w:lang w:val="en-GB"/>
        </w:rPr>
        <w:t>ACnet building automation system</w:t>
      </w:r>
      <w:r w:rsidR="00930A0F">
        <w:rPr>
          <w:rFonts w:ascii="Arial" w:hAnsi="Arial" w:cs="Arial"/>
          <w:noProof w:val="0"/>
          <w:color w:val="000000" w:themeColor="text1"/>
          <w:lang w:val="en-GB"/>
        </w:rPr>
        <w:t xml:space="preserve"> using Internet Protocol</w:t>
      </w:r>
      <w:r w:rsidR="008C3D9E">
        <w:rPr>
          <w:rFonts w:ascii="Arial" w:hAnsi="Arial" w:cs="Arial"/>
          <w:noProof w:val="0"/>
          <w:color w:val="000000" w:themeColor="text1"/>
          <w:lang w:val="en-GB"/>
        </w:rPr>
        <w:t xml:space="preserve">. </w:t>
      </w:r>
      <w:r>
        <w:rPr>
          <w:rFonts w:ascii="Arial" w:hAnsi="Arial" w:cs="Arial"/>
          <w:noProof w:val="0"/>
          <w:color w:val="000000" w:themeColor="text1"/>
          <w:lang w:val="en-GB"/>
        </w:rPr>
        <w:t xml:space="preserve"> </w:t>
      </w:r>
      <w:r w:rsidR="00930A0F">
        <w:rPr>
          <w:rFonts w:ascii="Arial" w:hAnsi="Arial" w:cs="Arial"/>
          <w:noProof w:val="0"/>
          <w:color w:val="000000" w:themeColor="text1"/>
          <w:lang w:val="en-GB"/>
        </w:rPr>
        <w:t xml:space="preserve">This </w:t>
      </w:r>
      <w:r w:rsidR="00104227">
        <w:rPr>
          <w:rFonts w:ascii="Arial" w:hAnsi="Arial" w:cs="Arial"/>
          <w:noProof w:val="0"/>
          <w:color w:val="000000" w:themeColor="text1"/>
          <w:lang w:val="en-GB"/>
        </w:rPr>
        <w:t xml:space="preserve">new generation of </w:t>
      </w:r>
      <w:r w:rsidR="00930A0F">
        <w:rPr>
          <w:rFonts w:ascii="Arial" w:hAnsi="Arial" w:cs="Arial"/>
          <w:noProof w:val="0"/>
          <w:color w:val="000000" w:themeColor="text1"/>
          <w:lang w:val="en-GB"/>
        </w:rPr>
        <w:t xml:space="preserve">BACnet IP communication shall allow </w:t>
      </w:r>
      <w:r w:rsidRPr="00066963">
        <w:rPr>
          <w:rFonts w:ascii="Arial" w:hAnsi="Arial" w:cs="Arial"/>
          <w:noProof w:val="0"/>
          <w:color w:val="000000" w:themeColor="text1"/>
          <w:lang w:val="en-GB"/>
        </w:rPr>
        <w:t xml:space="preserve">high </w:t>
      </w:r>
      <w:r w:rsidR="00104227" w:rsidRPr="00066963">
        <w:rPr>
          <w:rFonts w:ascii="Arial" w:hAnsi="Arial" w:cs="Arial"/>
          <w:noProof w:val="0"/>
          <w:color w:val="000000" w:themeColor="text1"/>
          <w:lang w:val="en-GB"/>
        </w:rPr>
        <w:t>speed</w:t>
      </w:r>
      <w:r w:rsidR="00930A0F">
        <w:rPr>
          <w:rFonts w:ascii="Arial" w:hAnsi="Arial" w:cs="Arial"/>
          <w:noProof w:val="0"/>
          <w:color w:val="000000" w:themeColor="text1"/>
          <w:lang w:val="en-GB"/>
        </w:rPr>
        <w:t xml:space="preserve"> communications </w:t>
      </w:r>
      <w:r w:rsidR="00104227">
        <w:rPr>
          <w:rFonts w:ascii="Arial" w:hAnsi="Arial" w:cs="Arial"/>
          <w:noProof w:val="0"/>
          <w:color w:val="000000" w:themeColor="text1"/>
          <w:lang w:val="en-GB"/>
        </w:rPr>
        <w:t xml:space="preserve">with building management systems, no limitation in </w:t>
      </w:r>
      <w:r w:rsidR="00EE65F1">
        <w:rPr>
          <w:rFonts w:ascii="Arial" w:hAnsi="Arial" w:cs="Arial"/>
          <w:noProof w:val="0"/>
          <w:color w:val="000000" w:themeColor="text1"/>
          <w:lang w:val="en-GB"/>
        </w:rPr>
        <w:t>reading/writing controller</w:t>
      </w:r>
      <w:r w:rsidR="00104227">
        <w:rPr>
          <w:rFonts w:ascii="Arial" w:hAnsi="Arial" w:cs="Arial"/>
          <w:noProof w:val="0"/>
          <w:color w:val="000000" w:themeColor="text1"/>
          <w:lang w:val="en-GB"/>
        </w:rPr>
        <w:t xml:space="preserve"> points and shall use standardized alarm codes as defined with BACnet protocol</w:t>
      </w:r>
      <w:r w:rsidR="00DB26E8" w:rsidRPr="00DB26E8">
        <w:rPr>
          <w:rFonts w:ascii="Arial" w:hAnsi="Arial" w:cs="Arial"/>
          <w:noProof w:val="0"/>
          <w:color w:val="000000" w:themeColor="text1"/>
          <w:lang w:val="en-GB"/>
        </w:rPr>
        <w:t xml:space="preserve">. Field programming </w:t>
      </w:r>
      <w:r w:rsidR="00C87D56">
        <w:rPr>
          <w:rFonts w:ascii="Arial" w:hAnsi="Arial" w:cs="Arial"/>
          <w:noProof w:val="0"/>
          <w:color w:val="000000" w:themeColor="text1"/>
          <w:lang w:val="en-GB"/>
        </w:rPr>
        <w:t xml:space="preserve">may </w:t>
      </w:r>
      <w:r w:rsidR="00DB26E8" w:rsidRPr="00DB26E8">
        <w:rPr>
          <w:rFonts w:ascii="Arial" w:hAnsi="Arial" w:cs="Arial"/>
          <w:noProof w:val="0"/>
          <w:color w:val="000000" w:themeColor="text1"/>
          <w:lang w:val="en-GB"/>
        </w:rPr>
        <w:t>be required.</w:t>
      </w:r>
    </w:p>
    <w:sectPr w:rsidR="008C3D9E" w:rsidRPr="00104227" w:rsidSect="00AB2195">
      <w:headerReference w:type="default" r:id="rId11"/>
      <w:footerReference w:type="even" r:id="rId12"/>
      <w:footerReference w:type="default" r:id="rId13"/>
      <w:headerReference w:type="first" r:id="rId14"/>
      <w:footerReference w:type="first" r:id="rId15"/>
      <w:pgSz w:w="11906" w:h="16838" w:code="9"/>
      <w:pgMar w:top="558" w:right="907" w:bottom="1418" w:left="1021" w:header="426"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3D56" w:rsidRDefault="00DA3D56">
      <w:r>
        <w:separator/>
      </w:r>
    </w:p>
  </w:endnote>
  <w:endnote w:type="continuationSeparator" w:id="0">
    <w:p w:rsidR="00DA3D56" w:rsidRDefault="00DA3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Helvetica">
    <w:altName w:val="Calibri"/>
    <w:panose1 w:val="020B0604020202020204"/>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Times-Bold">
    <w:panose1 w:val="00000000000000000000"/>
    <w:charset w:val="00"/>
    <w:family w:val="roman"/>
    <w:notTrueType/>
    <w:pitch w:val="default"/>
    <w:sig w:usb0="00000003" w:usb1="00000000" w:usb2="00000000" w:usb3="00000000" w:csb0="00000001" w:csb1="00000000"/>
  </w:font>
  <w:font w:name="TimesTen LT Roman">
    <w:altName w:val="Times New Roman"/>
    <w:panose1 w:val="00000000000000000000"/>
    <w:charset w:val="00"/>
    <w:family w:val="roman"/>
    <w:notTrueType/>
    <w:pitch w:val="default"/>
    <w:sig w:usb0="00000003" w:usb1="00000000" w:usb2="00000000" w:usb3="00000000" w:csb0="00000001" w:csb1="00000000"/>
  </w:font>
  <w:font w:name="Times Ten LT Std 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1"/>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Default="004B4458">
    <w:pPr>
      <w:pStyle w:val="Footer"/>
      <w:framePr w:wrap="around" w:vAnchor="text" w:hAnchor="margin" w:xAlign="inside" w:y="1"/>
      <w:rPr>
        <w:rStyle w:val="PageNumber"/>
      </w:rPr>
    </w:pPr>
    <w:r>
      <w:rPr>
        <w:rStyle w:val="PageNumber"/>
      </w:rPr>
      <w:fldChar w:fldCharType="begin"/>
    </w:r>
    <w:r w:rsidR="006E1C9F">
      <w:rPr>
        <w:rStyle w:val="PageNumber"/>
      </w:rPr>
      <w:instrText xml:space="preserve">PAGE  </w:instrText>
    </w:r>
    <w:r>
      <w:rPr>
        <w:rStyle w:val="PageNumber"/>
      </w:rPr>
      <w:fldChar w:fldCharType="separate"/>
    </w:r>
    <w:r w:rsidR="006E1C9F">
      <w:rPr>
        <w:rStyle w:val="PageNumber"/>
      </w:rPr>
      <w:t>4</w:t>
    </w:r>
    <w:r>
      <w:rPr>
        <w:rStyle w:val="PageNumber"/>
      </w:rPr>
      <w:fldChar w:fldCharType="end"/>
    </w:r>
  </w:p>
  <w:p w:rsidR="006E1C9F" w:rsidRDefault="006E1C9F">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Pr="003B681D" w:rsidRDefault="004B4458" w:rsidP="003B681D">
    <w:pPr>
      <w:pStyle w:val="Footer"/>
      <w:ind w:right="360" w:firstLine="360"/>
      <w:rPr>
        <w:lang w:val="en-GB"/>
      </w:rPr>
    </w:pPr>
    <w:r>
      <w:fldChar w:fldCharType="begin"/>
    </w:r>
    <w:r w:rsidR="006E1C9F" w:rsidRPr="003B681D">
      <w:rPr>
        <w:lang w:val="en-GB"/>
      </w:rPr>
      <w:instrText xml:space="preserve"> PAGE   \* MERGEFORMAT </w:instrText>
    </w:r>
    <w:r>
      <w:fldChar w:fldCharType="separate"/>
    </w:r>
    <w:r w:rsidR="00E80595">
      <w:rPr>
        <w:lang w:val="en-GB"/>
      </w:rPr>
      <w:t>2</w:t>
    </w:r>
    <w:r>
      <w:fldChar w:fldCharType="end"/>
    </w:r>
    <w:r w:rsidR="006E1C9F" w:rsidRPr="003B681D">
      <w:rPr>
        <w:lang w:val="en-GB"/>
      </w:rPr>
      <w:t xml:space="preserve">   </w:t>
    </w:r>
    <w:r w:rsidR="006E1C9F">
      <w:rPr>
        <w:lang w:val="en-GB"/>
      </w:rPr>
      <w:t xml:space="preserve">              </w:t>
    </w:r>
    <w:r w:rsidR="006E1C9F">
      <w:rPr>
        <w:lang w:val="en-GB"/>
      </w:rPr>
      <w:tab/>
    </w:r>
    <w:r w:rsidR="006E1C9F">
      <w:rPr>
        <w:color w:val="0000FF"/>
        <w:sz w:val="16"/>
        <w:lang w:val="en-US"/>
      </w:rPr>
      <w:t xml:space="preserve">                                                        </w:t>
    </w:r>
  </w:p>
  <w:p w:rsidR="006E1C9F" w:rsidRPr="003B681D" w:rsidRDefault="00B85284">
    <w:pPr>
      <w:pStyle w:val="Footer"/>
      <w:rPr>
        <w:lang w:val="en-GB"/>
      </w:rPr>
    </w:pPr>
    <w:r>
      <w:rPr>
        <w:lang w:val="en-GB"/>
      </w:rPr>
      <w:tab/>
    </w:r>
    <w:r>
      <w:rPr>
        <w:lang w:val="en-GB"/>
      </w:rPr>
      <w:tab/>
    </w:r>
    <w:r w:rsidR="006F4012">
      <w:rPr>
        <w:sz w:val="16"/>
        <w:szCs w:val="16"/>
        <w:lang w:val="en-GB"/>
      </w:rPr>
      <w:t>ver. 2018-04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Default="006E1C9F" w:rsidP="00E70E00">
    <w:pPr>
      <w:pStyle w:val="Footer"/>
      <w:ind w:right="360" w:firstLine="360"/>
    </w:pPr>
  </w:p>
  <w:p w:rsidR="006E1C9F" w:rsidRPr="007E30CC" w:rsidRDefault="004B4458" w:rsidP="00E70E00">
    <w:pPr>
      <w:pStyle w:val="Footer"/>
      <w:ind w:right="360" w:firstLine="360"/>
      <w:rPr>
        <w:lang w:val="en-US"/>
      </w:rPr>
    </w:pPr>
    <w:r>
      <w:fldChar w:fldCharType="begin"/>
    </w:r>
    <w:r w:rsidR="006E1C9F" w:rsidRPr="00E70E00">
      <w:rPr>
        <w:lang w:val="en-GB"/>
      </w:rPr>
      <w:instrText xml:space="preserve"> PAGE   \* MERGEFORMAT </w:instrText>
    </w:r>
    <w:r>
      <w:fldChar w:fldCharType="separate"/>
    </w:r>
    <w:r w:rsidR="006E1C9F">
      <w:rPr>
        <w:lang w:val="en-GB"/>
      </w:rPr>
      <w:t>1</w:t>
    </w:r>
    <w:r>
      <w:fldChar w:fldCharType="end"/>
    </w:r>
    <w:r w:rsidR="006E1C9F" w:rsidRPr="00E70E00">
      <w:rPr>
        <w:lang w:val="en-GB"/>
      </w:rPr>
      <w:t xml:space="preserve">  </w:t>
    </w:r>
    <w:r w:rsidR="006E1C9F">
      <w:rPr>
        <w:lang w:val="en-GB"/>
      </w:rPr>
      <w:t xml:space="preserve"> </w:t>
    </w:r>
    <w:r w:rsidR="006E1C9F" w:rsidRPr="007E30CC">
      <w:rPr>
        <w:color w:val="0000FF"/>
        <w:sz w:val="16"/>
        <w:lang w:val="en-US"/>
      </w:rPr>
      <w:t>EMEA Marketing / Specification guide 30RBS039-160</w:t>
    </w:r>
    <w:r w:rsidR="006E1C9F">
      <w:rPr>
        <w:color w:val="0000FF"/>
        <w:sz w:val="16"/>
        <w:lang w:val="en-US"/>
      </w:rPr>
      <w:t xml:space="preserve">A                                                                                              </w:t>
    </w:r>
    <w:r>
      <w:rPr>
        <w:color w:val="0000FF"/>
        <w:sz w:val="16"/>
        <w:lang w:val="en-US"/>
      </w:rPr>
      <w:fldChar w:fldCharType="begin"/>
    </w:r>
    <w:r w:rsidR="006E1C9F">
      <w:rPr>
        <w:color w:val="0000FF"/>
        <w:sz w:val="16"/>
        <w:lang w:val="en-US"/>
      </w:rPr>
      <w:instrText xml:space="preserve"> DATE \@ "MMM. d, yy" </w:instrText>
    </w:r>
    <w:r>
      <w:rPr>
        <w:color w:val="0000FF"/>
        <w:sz w:val="16"/>
        <w:lang w:val="en-US"/>
      </w:rPr>
      <w:fldChar w:fldCharType="separate"/>
    </w:r>
    <w:r w:rsidR="00A44590">
      <w:rPr>
        <w:color w:val="0000FF"/>
        <w:sz w:val="16"/>
        <w:lang w:val="en-US"/>
      </w:rPr>
      <w:t>Sep. 24, 18</w:t>
    </w:r>
    <w:r>
      <w:rPr>
        <w:color w:val="0000FF"/>
        <w:sz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3D56" w:rsidRDefault="00DA3D56">
      <w:r>
        <w:separator/>
      </w:r>
    </w:p>
  </w:footnote>
  <w:footnote w:type="continuationSeparator" w:id="0">
    <w:p w:rsidR="00DA3D56" w:rsidRDefault="00DA3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Pr="00AC4BA9" w:rsidRDefault="006E1C9F" w:rsidP="00AB2195">
    <w:pPr>
      <w:pStyle w:val="Header"/>
      <w:rPr>
        <w:rFonts w:ascii="Arial" w:hAnsi="Arial" w:cs="Arial"/>
        <w:color w:val="0000FF"/>
        <w:sz w:val="16"/>
        <w:lang w:val="en-GB"/>
      </w:rPr>
    </w:pP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lang w:val="en-US" w:eastAsia="zh-CN"/>
      </w:rPr>
      <w:drawing>
        <wp:inline distT="0" distB="0" distL="0" distR="0" wp14:anchorId="0157343E" wp14:editId="097BEE4B">
          <wp:extent cx="688975" cy="405765"/>
          <wp:effectExtent l="19050" t="0" r="0" b="0"/>
          <wp:docPr id="1" name="Imag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6E1C9F" w:rsidRPr="00AC4BA9" w:rsidRDefault="006E1C9F" w:rsidP="00AB2195">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6E1C9F" w:rsidRPr="00AC4BA9" w:rsidRDefault="006E1C9F" w:rsidP="00AB2195">
    <w:pPr>
      <w:autoSpaceDE w:val="0"/>
      <w:autoSpaceDN w:val="0"/>
      <w:adjustRightInd w:val="0"/>
      <w:jc w:val="center"/>
      <w:rPr>
        <w:rFonts w:ascii="Arial" w:hAnsi="Arial" w:cs="Arial"/>
        <w:b/>
        <w:bCs/>
        <w:i/>
        <w:iCs/>
        <w:noProof w:val="0"/>
        <w:color w:val="000000"/>
        <w:sz w:val="24"/>
        <w:lang w:val="en-US"/>
      </w:rPr>
    </w:pPr>
    <w:r>
      <w:rPr>
        <w:rFonts w:ascii="Arial" w:hAnsi="Arial" w:cs="Arial"/>
        <w:b/>
        <w:bCs/>
        <w:i/>
        <w:iCs/>
        <w:noProof w:val="0"/>
        <w:sz w:val="24"/>
        <w:lang w:val="en-US"/>
      </w:rPr>
      <w:t xml:space="preserve">Outdoor </w:t>
    </w:r>
    <w:r w:rsidRPr="00AC4BA9">
      <w:rPr>
        <w:rFonts w:ascii="Arial" w:hAnsi="Arial" w:cs="Arial"/>
        <w:b/>
        <w:bCs/>
        <w:i/>
        <w:iCs/>
        <w:noProof w:val="0"/>
        <w:sz w:val="24"/>
        <w:lang w:val="en-US"/>
      </w:rPr>
      <w:t>Air Cooled Liquid chiller</w:t>
    </w:r>
  </w:p>
  <w:p w:rsidR="006E1C9F" w:rsidRPr="00AC4BA9" w:rsidRDefault="006E1C9F" w:rsidP="00AB2195">
    <w:pPr>
      <w:pStyle w:val="Heading1"/>
      <w:rPr>
        <w:rFonts w:ascii="Arial" w:hAnsi="Arial" w:cs="Arial"/>
        <w:sz w:val="24"/>
        <w:lang w:val="en-US"/>
      </w:rPr>
    </w:pPr>
    <w:r w:rsidRPr="00AC4BA9">
      <w:rPr>
        <w:rFonts w:ascii="Arial" w:hAnsi="Arial" w:cs="Arial"/>
        <w:sz w:val="24"/>
        <w:lang w:val="en-US"/>
      </w:rPr>
      <w:t xml:space="preserve">Cooling capacity range: </w:t>
    </w:r>
    <w:r>
      <w:rPr>
        <w:rFonts w:ascii="Arial" w:hAnsi="Arial" w:cs="Arial"/>
        <w:sz w:val="24"/>
        <w:lang w:val="en-US"/>
      </w:rPr>
      <w:t>164</w:t>
    </w:r>
    <w:r w:rsidRPr="00AC4BA9">
      <w:rPr>
        <w:rFonts w:ascii="Arial" w:hAnsi="Arial" w:cs="Arial"/>
        <w:sz w:val="24"/>
        <w:lang w:val="en-US"/>
      </w:rPr>
      <w:t xml:space="preserve"> to </w:t>
    </w:r>
    <w:r>
      <w:rPr>
        <w:rFonts w:ascii="Arial" w:hAnsi="Arial" w:cs="Arial"/>
        <w:sz w:val="24"/>
        <w:lang w:val="en-US"/>
      </w:rPr>
      <w:t>528</w:t>
    </w:r>
    <w:r w:rsidRPr="00AC4BA9">
      <w:rPr>
        <w:rFonts w:ascii="Arial" w:hAnsi="Arial" w:cs="Arial"/>
        <w:sz w:val="24"/>
        <w:lang w:val="en-US"/>
      </w:rPr>
      <w:t xml:space="preserve"> kW</w:t>
    </w:r>
    <w:r>
      <w:rPr>
        <w:rFonts w:ascii="Arial" w:hAnsi="Arial" w:cs="Arial"/>
        <w:sz w:val="24"/>
        <w:lang w:val="en-US"/>
      </w:rPr>
      <w:t xml:space="preserve"> Nominal</w:t>
    </w:r>
  </w:p>
  <w:p w:rsidR="006E1C9F" w:rsidRPr="00AC4BA9" w:rsidRDefault="006E1C9F" w:rsidP="00AB2195">
    <w:pPr>
      <w:rPr>
        <w:rFonts w:ascii="Arial" w:hAnsi="Arial" w:cs="Arial"/>
        <w:lang w:val="en-US"/>
      </w:rPr>
    </w:pPr>
  </w:p>
  <w:p w:rsidR="006E1C9F" w:rsidRDefault="006E1C9F" w:rsidP="00AB2195">
    <w:pPr>
      <w:pStyle w:val="Header"/>
      <w:rPr>
        <w:rFonts w:ascii="Arial" w:hAnsi="Arial" w:cs="Arial"/>
        <w:b/>
        <w:bCs/>
        <w:i/>
        <w:iCs/>
        <w:noProof w:val="0"/>
        <w:color w:val="000000"/>
        <w:lang w:val="en-US"/>
      </w:rPr>
    </w:pPr>
    <w:r>
      <w:rPr>
        <w:rFonts w:ascii="Arial" w:hAnsi="Arial" w:cs="Arial"/>
        <w:b/>
        <w:bCs/>
        <w:i/>
        <w:iCs/>
        <w:noProof w:val="0"/>
        <w:color w:val="000000"/>
        <w:lang w:val="en-US"/>
      </w:rPr>
      <w:t>Carrier M</w:t>
    </w:r>
    <w:r w:rsidRPr="00AC4BA9">
      <w:rPr>
        <w:rFonts w:ascii="Arial" w:hAnsi="Arial" w:cs="Arial"/>
        <w:b/>
        <w:bCs/>
        <w:i/>
        <w:iCs/>
        <w:noProof w:val="0"/>
        <w:color w:val="000000"/>
        <w:lang w:val="en-US"/>
      </w:rPr>
      <w:t>odel</w:t>
    </w:r>
    <w:r>
      <w:rPr>
        <w:rFonts w:ascii="Arial" w:hAnsi="Arial" w:cs="Arial"/>
        <w:b/>
        <w:bCs/>
        <w:i/>
        <w:iCs/>
        <w:noProof w:val="0"/>
        <w:color w:val="000000"/>
        <w:lang w:val="en-US"/>
      </w:rPr>
      <w:t xml:space="preserve"> Number</w:t>
    </w:r>
    <w:r w:rsidRPr="00AC4BA9">
      <w:rPr>
        <w:rFonts w:ascii="Arial" w:hAnsi="Arial" w:cs="Arial"/>
        <w:b/>
        <w:bCs/>
        <w:i/>
        <w:iCs/>
        <w:noProof w:val="0"/>
        <w:color w:val="000000"/>
        <w:lang w:val="en-US"/>
      </w:rPr>
      <w:t xml:space="preserve">:     </w:t>
    </w:r>
  </w:p>
  <w:p w:rsidR="006E1C9F" w:rsidRDefault="006E1C9F" w:rsidP="00AB2195">
    <w:pPr>
      <w:pStyle w:val="Header"/>
      <w:rPr>
        <w:rFonts w:ascii="Arial" w:hAnsi="Arial" w:cs="Arial"/>
        <w:b/>
        <w:i/>
        <w:iCs/>
        <w:sz w:val="32"/>
        <w:szCs w:val="32"/>
        <w:lang w:val="en-GB"/>
      </w:rPr>
    </w:pPr>
    <w:r w:rsidRPr="00AC4BA9">
      <w:rPr>
        <w:rFonts w:ascii="Arial" w:hAnsi="Arial" w:cs="Arial"/>
        <w:b/>
        <w:bCs/>
        <w:i/>
        <w:iCs/>
        <w:noProof w:val="0"/>
        <w:color w:val="000000"/>
        <w:sz w:val="32"/>
        <w:lang w:val="en-US"/>
      </w:rPr>
      <w:t>30RB</w:t>
    </w:r>
    <w:r>
      <w:rPr>
        <w:rFonts w:ascii="Arial" w:hAnsi="Arial" w:cs="Arial"/>
        <w:b/>
        <w:bCs/>
        <w:i/>
        <w:iCs/>
        <w:noProof w:val="0"/>
        <w:sz w:val="32"/>
        <w:szCs w:val="32"/>
        <w:lang w:val="en-US"/>
      </w:rPr>
      <w:t xml:space="preserve">P </w:t>
    </w:r>
    <w:r>
      <w:rPr>
        <w:rFonts w:ascii="Arial" w:hAnsi="Arial" w:cs="Arial"/>
        <w:b/>
        <w:i/>
        <w:iCs/>
        <w:sz w:val="32"/>
        <w:szCs w:val="32"/>
        <w:lang w:val="en-GB"/>
      </w:rPr>
      <w:t>160-520</w:t>
    </w:r>
  </w:p>
  <w:p w:rsidR="006E1C9F" w:rsidRPr="00AC4BA9" w:rsidRDefault="006E1C9F" w:rsidP="00AB2195">
    <w:pPr>
      <w:pStyle w:val="Header"/>
      <w:rPr>
        <w:rFonts w:ascii="Arial" w:hAnsi="Arial" w:cs="Arial"/>
        <w:b/>
        <w:bCs/>
        <w:i/>
        <w:iCs/>
        <w:noProof w:val="0"/>
        <w:color w:val="000000"/>
        <w:sz w:val="32"/>
        <w:lang w:val="en-US"/>
      </w:rPr>
    </w:pPr>
    <w:proofErr w:type="spellStart"/>
    <w:r>
      <w:rPr>
        <w:rFonts w:ascii="Arial" w:hAnsi="Arial" w:cs="Arial"/>
        <w:b/>
        <w:bCs/>
        <w:i/>
        <w:iCs/>
        <w:noProof w:val="0"/>
        <w:color w:val="000000"/>
        <w:sz w:val="32"/>
        <w:lang w:val="en-US"/>
      </w:rPr>
      <w:t>AquaSnap</w:t>
    </w:r>
    <w:proofErr w:type="spellEnd"/>
    <w:r>
      <w:rPr>
        <w:rFonts w:ascii="Arial" w:hAnsi="Arial" w:cs="Arial"/>
        <w:b/>
        <w:bCs/>
        <w:i/>
        <w:iCs/>
        <w:noProof w:val="0"/>
        <w:color w:val="000000"/>
        <w:sz w:val="32"/>
        <w:vertAlign w:val="superscript"/>
        <w:lang w:val="en-US"/>
      </w:rPr>
      <w:t xml:space="preserve"> </w:t>
    </w:r>
    <w:proofErr w:type="spellStart"/>
    <w:r>
      <w:rPr>
        <w:rFonts w:ascii="Arial" w:hAnsi="Arial" w:cs="Arial"/>
        <w:b/>
        <w:bCs/>
        <w:i/>
        <w:iCs/>
        <w:noProof w:val="0"/>
        <w:color w:val="000000"/>
        <w:sz w:val="32"/>
        <w:lang w:val="en-US"/>
      </w:rPr>
      <w:t>Greens</w:t>
    </w:r>
    <w:r w:rsidRPr="00F5350F">
      <w:rPr>
        <w:rFonts w:ascii="Arial" w:hAnsi="Arial" w:cs="Arial"/>
        <w:b/>
        <w:bCs/>
        <w:i/>
        <w:iCs/>
        <w:noProof w:val="0"/>
        <w:color w:val="000000"/>
        <w:sz w:val="32"/>
        <w:lang w:val="en-US"/>
      </w:rPr>
      <w:t>peed</w:t>
    </w:r>
    <w:proofErr w:type="spellEnd"/>
    <w:r w:rsidRPr="00D84039">
      <w:rPr>
        <w:rFonts w:ascii="Arial" w:hAnsi="Arial" w:cs="Arial"/>
        <w:b/>
        <w:bCs/>
        <w:i/>
        <w:iCs/>
        <w:noProof w:val="0"/>
        <w:color w:val="000000"/>
        <w:sz w:val="32"/>
        <w:vertAlign w:val="superscript"/>
        <w:lang w:val="en-US"/>
      </w:rPr>
      <w:t>®</w:t>
    </w:r>
    <w:r>
      <w:rPr>
        <w:rFonts w:ascii="Arial" w:hAnsi="Arial" w:cs="Arial"/>
        <w:b/>
        <w:bCs/>
        <w:i/>
        <w:iCs/>
        <w:noProof w:val="0"/>
        <w:color w:val="000000"/>
        <w:sz w:val="32"/>
        <w:vertAlign w:val="superscript"/>
        <w:lang w:val="en-US"/>
      </w:rPr>
      <w:t xml:space="preserve"> </w:t>
    </w:r>
  </w:p>
  <w:p w:rsidR="006E1C9F" w:rsidRPr="00AC4BA9" w:rsidRDefault="006E1C9F" w:rsidP="00AB2195">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6E1C9F" w:rsidRPr="00BF7A0D" w:rsidRDefault="006E1C9F">
    <w:pPr>
      <w:pStyle w:val="Header"/>
      <w:pBdr>
        <w:bottom w:val="single" w:sz="12" w:space="0" w:color="auto"/>
      </w:pBdr>
      <w:rPr>
        <w:rFonts w:ascii="Times-Roman" w:hAnsi="Times-Roman"/>
        <w:b/>
        <w:i/>
        <w:noProof w:val="0"/>
        <w:color w:val="000000"/>
        <w:lang w:val="en-GB"/>
      </w:rPr>
    </w:pPr>
  </w:p>
  <w:p w:rsidR="006E1C9F" w:rsidRPr="00BF7A0D" w:rsidRDefault="006E1C9F">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Pr="00AC4BA9" w:rsidRDefault="006E1C9F" w:rsidP="00AD75BC">
    <w:pPr>
      <w:pStyle w:val="Header"/>
      <w:rPr>
        <w:rFonts w:ascii="Arial" w:hAnsi="Arial" w:cs="Arial"/>
        <w:color w:val="0000FF"/>
        <w:sz w:val="16"/>
        <w:lang w:val="en-GB"/>
      </w:rPr>
    </w:pPr>
    <w:r>
      <w:rPr>
        <w:rFonts w:ascii="Arial" w:hAnsi="Arial" w:cs="Arial"/>
        <w:i/>
        <w:iCs/>
        <w:color w:val="0000FF"/>
        <w:sz w:val="16"/>
        <w:lang w:val="en-GB"/>
      </w:rPr>
      <w:t>May 2013</w:t>
    </w: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lang w:val="en-US" w:eastAsia="zh-CN"/>
      </w:rPr>
      <w:drawing>
        <wp:inline distT="0" distB="0" distL="0" distR="0" wp14:anchorId="72715676" wp14:editId="010EE073">
          <wp:extent cx="688975" cy="405765"/>
          <wp:effectExtent l="19050" t="0" r="0" b="0"/>
          <wp:docPr id="2" name="Imag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6E1C9F" w:rsidRPr="00AC4BA9" w:rsidRDefault="006E1C9F" w:rsidP="00AD75BC">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6E1C9F" w:rsidRPr="00AC4BA9" w:rsidRDefault="006E1C9F" w:rsidP="00AD75BC">
    <w:pPr>
      <w:autoSpaceDE w:val="0"/>
      <w:autoSpaceDN w:val="0"/>
      <w:adjustRightInd w:val="0"/>
      <w:jc w:val="center"/>
      <w:rPr>
        <w:rFonts w:ascii="Arial" w:hAnsi="Arial" w:cs="Arial"/>
        <w:b/>
        <w:bCs/>
        <w:i/>
        <w:iCs/>
        <w:noProof w:val="0"/>
        <w:color w:val="000000"/>
        <w:sz w:val="24"/>
        <w:lang w:val="en-US"/>
      </w:rPr>
    </w:pPr>
    <w:r w:rsidRPr="00AC4BA9">
      <w:rPr>
        <w:rFonts w:ascii="Arial" w:hAnsi="Arial" w:cs="Arial"/>
        <w:b/>
        <w:bCs/>
        <w:i/>
        <w:iCs/>
        <w:noProof w:val="0"/>
        <w:sz w:val="24"/>
        <w:lang w:val="en-US"/>
      </w:rPr>
      <w:t>Air Cooled Liquid chiller</w:t>
    </w:r>
  </w:p>
  <w:p w:rsidR="006E1C9F" w:rsidRPr="00AC4BA9" w:rsidRDefault="006E1C9F" w:rsidP="00AD75BC">
    <w:pPr>
      <w:pStyle w:val="Heading1"/>
      <w:rPr>
        <w:rFonts w:ascii="Arial" w:hAnsi="Arial" w:cs="Arial"/>
        <w:sz w:val="24"/>
        <w:lang w:val="en-US"/>
      </w:rPr>
    </w:pPr>
    <w:r w:rsidRPr="00AC4BA9">
      <w:rPr>
        <w:rFonts w:ascii="Arial" w:hAnsi="Arial" w:cs="Arial"/>
        <w:sz w:val="24"/>
        <w:lang w:val="en-US"/>
      </w:rPr>
      <w:t>Cooling capacity range: 40 to 160 kW</w:t>
    </w:r>
  </w:p>
  <w:p w:rsidR="006E1C9F" w:rsidRPr="00AC4BA9" w:rsidRDefault="006E1C9F" w:rsidP="00AD75BC">
    <w:pPr>
      <w:rPr>
        <w:rFonts w:ascii="Arial" w:hAnsi="Arial" w:cs="Arial"/>
        <w:lang w:val="en-US"/>
      </w:rPr>
    </w:pPr>
  </w:p>
  <w:p w:rsidR="006E1C9F" w:rsidRPr="00AC4BA9" w:rsidRDefault="006E1C9F" w:rsidP="00AD75BC">
    <w:pPr>
      <w:pStyle w:val="Header"/>
      <w:rPr>
        <w:rFonts w:ascii="Arial" w:hAnsi="Arial" w:cs="Arial"/>
        <w:b/>
        <w:bCs/>
        <w:i/>
        <w:iCs/>
        <w:noProof w:val="0"/>
        <w:color w:val="000000"/>
        <w:sz w:val="32"/>
        <w:lang w:val="en-US"/>
      </w:rPr>
    </w:pPr>
    <w:r w:rsidRPr="00AC4BA9">
      <w:rPr>
        <w:rFonts w:ascii="Arial" w:hAnsi="Arial" w:cs="Arial"/>
        <w:b/>
        <w:bCs/>
        <w:i/>
        <w:iCs/>
        <w:noProof w:val="0"/>
        <w:color w:val="000000"/>
        <w:lang w:val="en-US"/>
      </w:rPr>
      <w:t xml:space="preserve">Carrier models:     </w:t>
    </w:r>
    <w:r w:rsidRPr="00AC4BA9">
      <w:rPr>
        <w:rFonts w:ascii="Arial" w:hAnsi="Arial" w:cs="Arial"/>
        <w:b/>
        <w:bCs/>
        <w:i/>
        <w:iCs/>
        <w:noProof w:val="0"/>
        <w:color w:val="000000"/>
        <w:sz w:val="32"/>
        <w:lang w:val="en-US"/>
      </w:rPr>
      <w:t>30RB</w:t>
    </w:r>
    <w:r>
      <w:rPr>
        <w:rFonts w:ascii="Arial" w:hAnsi="Arial" w:cs="Arial"/>
        <w:b/>
        <w:bCs/>
        <w:i/>
        <w:iCs/>
        <w:noProof w:val="0"/>
        <w:color w:val="000000"/>
        <w:sz w:val="32"/>
        <w:lang w:val="en-US"/>
      </w:rPr>
      <w:t>-</w:t>
    </w:r>
    <w:r w:rsidRPr="00AC4BA9">
      <w:rPr>
        <w:rFonts w:ascii="Arial" w:hAnsi="Arial" w:cs="Arial"/>
        <w:b/>
        <w:bCs/>
        <w:i/>
        <w:iCs/>
        <w:noProof w:val="0"/>
        <w:color w:val="000000"/>
        <w:sz w:val="32"/>
        <w:lang w:val="en-US"/>
      </w:rPr>
      <w:t xml:space="preserve"> </w:t>
    </w:r>
    <w:r w:rsidRPr="00BB523C">
      <w:rPr>
        <w:i/>
        <w:iCs/>
        <w:color w:val="000066"/>
        <w:sz w:val="27"/>
        <w:szCs w:val="27"/>
        <w:lang w:val="en-US"/>
      </w:rPr>
      <w:t>30RB_162-262B_302-802</w:t>
    </w:r>
    <w:r>
      <w:rPr>
        <w:rFonts w:ascii="Arial" w:hAnsi="Arial" w:cs="Arial"/>
        <w:b/>
        <w:bCs/>
        <w:i/>
        <w:iCs/>
        <w:noProof w:val="0"/>
        <w:color w:val="000000"/>
        <w:sz w:val="32"/>
        <w:lang w:val="en-US"/>
      </w:rPr>
      <w:t xml:space="preserve"> “A”</w:t>
    </w:r>
  </w:p>
  <w:p w:rsidR="006E1C9F" w:rsidRPr="00AC4BA9" w:rsidRDefault="006E1C9F" w:rsidP="00AD75BC">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6E1C9F" w:rsidRDefault="000E6D07">
    <w:pPr>
      <w:pStyle w:val="Header"/>
    </w:pPr>
    <w:r>
      <w:rPr>
        <w:lang w:val="en-US" w:eastAsia="zh-CN"/>
      </w:rPr>
      <mc:AlternateContent>
        <mc:Choice Requires="wps">
          <w:drawing>
            <wp:anchor distT="4294967295" distB="4294967295" distL="114300" distR="114300" simplePos="0" relativeHeight="251657728" behindDoc="0" locked="0" layoutInCell="0" allowOverlap="1">
              <wp:simplePos x="0" y="0"/>
              <wp:positionH relativeFrom="column">
                <wp:posOffset>-25400</wp:posOffset>
              </wp:positionH>
              <wp:positionV relativeFrom="paragraph">
                <wp:posOffset>93979</wp:posOffset>
              </wp:positionV>
              <wp:extent cx="6400800" cy="0"/>
              <wp:effectExtent l="0" t="0" r="19050" b="1905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FC0886" id="Line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7.4pt" to="502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XaEwIAACkEAAAOAAAAZHJzL2Uyb0RvYy54bWysU8uO2yAU3VfqPyD2iXHGkyZWnFFlJ91M&#10;20gz/QACOEbFgIDEiar+ey/k0abdVFW9wDzOPZx7z2XxdOwVOgjnpdEVzscEI6GZ4VLvKvzldT2a&#10;YeQD1Zwqo0WFT8Ljp+XbN4vBlmJiOqO4cAhItC8HW+EuBFtmmWed6KkfGys0HLbG9TTA0u0y7ugA&#10;7L3KJoRMs8E4bp1hwnvYbc6HeJn421aw8LltvQhIVRi0hTS6NG7jmC0XtNw5ajvJLjLoP6joqdRw&#10;6Y2qoYGivZN/UPWSOeNNG8bM9JlpW8lEygGyyclv2bx01IqUCxTH21uZ/P+jZZ8OG4ckr/ADRpr2&#10;YNGz1ALlsTKD9SUAar1xMTd21C/22bCvHmlTd1TvRFL4erIQliKyu5C48Bb4t8NHwwFD98GkMh1b&#10;10dKKAA6JjdONzfEMSAGm9OCkBkB09j1LKPlNdA6Hz4I06M4qbACzYmYHp59AOkAvULiPdqspVLJ&#10;bKXRAGrn5JGkCG+U5PE04rzbbWvl0IHGfklfLASw3cGc2Wue2DpB+eoyD1Sq8xzwSkc+yAX0XGbn&#10;hvg2J/PVbDUrRsVkuhoVpGlG79d1MZqu83ePzUNT103+PUrLi7KTnAsd1V2bMy/+zvzLMzm31a09&#10;b3XI7tlTiiD2+k+ik5nRv3MnbA0/bVysRvQV+jGBL28nNvyv64T6+cKXPwAAAP//AwBQSwMEFAAG&#10;AAgAAAAhAIDW1h3aAAAACQEAAA8AAABkcnMvZG93bnJldi54bWxMj8FOwzAQRO9I/IO1SNxaBxRQ&#10;msapoBKX3ggVcHTjJYmw11HspsnfsxEHOO6b0exMsZucFSMOofOk4G6dgECqvemoUXB8e1llIELU&#10;ZLT1hApmDLArr68KnRt/oVccq9gIDqGQawVtjH0uZahbdDqsfY/E2pcfnI58Do00g75wuLPyPkke&#10;pdMd8YdW97hvsf6uzo5THj6y54POjvNsq89Nun8/jOSUur2ZnrYgIk7xzwxLfa4OJXc6+TOZIKyC&#10;VcpTIvOUFyx6kizk9EtkWcj/C8ofAAAA//8DAFBLAQItABQABgAIAAAAIQC2gziS/gAAAOEBAAAT&#10;AAAAAAAAAAAAAAAAAAAAAABbQ29udGVudF9UeXBlc10ueG1sUEsBAi0AFAAGAAgAAAAhADj9If/W&#10;AAAAlAEAAAsAAAAAAAAAAAAAAAAALwEAAF9yZWxzLy5yZWxzUEsBAi0AFAAGAAgAAAAhAI1fZdoT&#10;AgAAKQQAAA4AAAAAAAAAAAAAAAAALgIAAGRycy9lMm9Eb2MueG1sUEsBAi0AFAAGAAgAAAAhAIDW&#10;1h3aAAAACQEAAA8AAAAAAAAAAAAAAAAAbQQAAGRycy9kb3ducmV2LnhtbFBLBQYAAAAABAAEAPMA&#10;AAB0BQAAAAA=&#10;" o:allowincell="f" strokeweight="1.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C4E63"/>
    <w:multiLevelType w:val="hybridMultilevel"/>
    <w:tmpl w:val="92AA2F7C"/>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BF0826"/>
    <w:multiLevelType w:val="hybridMultilevel"/>
    <w:tmpl w:val="96B8AA24"/>
    <w:lvl w:ilvl="0" w:tplc="08090005">
      <w:start w:val="1"/>
      <w:numFmt w:val="bullet"/>
      <w:lvlText w:val=""/>
      <w:lvlJc w:val="left"/>
      <w:pPr>
        <w:ind w:left="1428" w:hanging="360"/>
      </w:pPr>
      <w:rPr>
        <w:rFonts w:ascii="Wingdings" w:hAnsi="Wingdings"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 w15:restartNumberingAfterBreak="0">
    <w:nsid w:val="0E7D0E28"/>
    <w:multiLevelType w:val="hybridMultilevel"/>
    <w:tmpl w:val="A50068C8"/>
    <w:lvl w:ilvl="0" w:tplc="A398B072">
      <w:start w:val="1"/>
      <w:numFmt w:val="bullet"/>
      <w:pStyle w:val="BodyTextIndent"/>
      <w:lvlText w:val=""/>
      <w:lvlJc w:val="left"/>
      <w:pPr>
        <w:tabs>
          <w:tab w:val="num" w:pos="1582"/>
        </w:tabs>
        <w:ind w:left="1582" w:hanging="360"/>
      </w:pPr>
      <w:rPr>
        <w:rFonts w:ascii="Wingdings" w:hAnsi="Wingdings" w:hint="default"/>
      </w:rPr>
    </w:lvl>
    <w:lvl w:ilvl="1" w:tplc="85F6AD50" w:tentative="1">
      <w:start w:val="1"/>
      <w:numFmt w:val="bullet"/>
      <w:lvlText w:val="o"/>
      <w:lvlJc w:val="left"/>
      <w:pPr>
        <w:tabs>
          <w:tab w:val="num" w:pos="2302"/>
        </w:tabs>
        <w:ind w:left="2302" w:hanging="360"/>
      </w:pPr>
      <w:rPr>
        <w:rFonts w:ascii="Courier New" w:hAnsi="Courier New" w:hint="default"/>
      </w:rPr>
    </w:lvl>
    <w:lvl w:ilvl="2" w:tplc="4300B920" w:tentative="1">
      <w:start w:val="1"/>
      <w:numFmt w:val="bullet"/>
      <w:lvlText w:val=""/>
      <w:lvlJc w:val="left"/>
      <w:pPr>
        <w:tabs>
          <w:tab w:val="num" w:pos="3022"/>
        </w:tabs>
        <w:ind w:left="3022" w:hanging="360"/>
      </w:pPr>
      <w:rPr>
        <w:rFonts w:ascii="Wingdings" w:hAnsi="Wingdings" w:hint="default"/>
      </w:rPr>
    </w:lvl>
    <w:lvl w:ilvl="3" w:tplc="9F28636A" w:tentative="1">
      <w:start w:val="1"/>
      <w:numFmt w:val="bullet"/>
      <w:lvlText w:val=""/>
      <w:lvlJc w:val="left"/>
      <w:pPr>
        <w:tabs>
          <w:tab w:val="num" w:pos="3742"/>
        </w:tabs>
        <w:ind w:left="3742" w:hanging="360"/>
      </w:pPr>
      <w:rPr>
        <w:rFonts w:ascii="Symbol" w:hAnsi="Symbol" w:hint="default"/>
      </w:rPr>
    </w:lvl>
    <w:lvl w:ilvl="4" w:tplc="60D66774" w:tentative="1">
      <w:start w:val="1"/>
      <w:numFmt w:val="bullet"/>
      <w:lvlText w:val="o"/>
      <w:lvlJc w:val="left"/>
      <w:pPr>
        <w:tabs>
          <w:tab w:val="num" w:pos="4462"/>
        </w:tabs>
        <w:ind w:left="4462" w:hanging="360"/>
      </w:pPr>
      <w:rPr>
        <w:rFonts w:ascii="Courier New" w:hAnsi="Courier New" w:hint="default"/>
      </w:rPr>
    </w:lvl>
    <w:lvl w:ilvl="5" w:tplc="509E1584" w:tentative="1">
      <w:start w:val="1"/>
      <w:numFmt w:val="bullet"/>
      <w:lvlText w:val=""/>
      <w:lvlJc w:val="left"/>
      <w:pPr>
        <w:tabs>
          <w:tab w:val="num" w:pos="5182"/>
        </w:tabs>
        <w:ind w:left="5182" w:hanging="360"/>
      </w:pPr>
      <w:rPr>
        <w:rFonts w:ascii="Wingdings" w:hAnsi="Wingdings" w:hint="default"/>
      </w:rPr>
    </w:lvl>
    <w:lvl w:ilvl="6" w:tplc="B922F032" w:tentative="1">
      <w:start w:val="1"/>
      <w:numFmt w:val="bullet"/>
      <w:lvlText w:val=""/>
      <w:lvlJc w:val="left"/>
      <w:pPr>
        <w:tabs>
          <w:tab w:val="num" w:pos="5902"/>
        </w:tabs>
        <w:ind w:left="5902" w:hanging="360"/>
      </w:pPr>
      <w:rPr>
        <w:rFonts w:ascii="Symbol" w:hAnsi="Symbol" w:hint="default"/>
      </w:rPr>
    </w:lvl>
    <w:lvl w:ilvl="7" w:tplc="478E657E" w:tentative="1">
      <w:start w:val="1"/>
      <w:numFmt w:val="bullet"/>
      <w:lvlText w:val="o"/>
      <w:lvlJc w:val="left"/>
      <w:pPr>
        <w:tabs>
          <w:tab w:val="num" w:pos="6622"/>
        </w:tabs>
        <w:ind w:left="6622" w:hanging="360"/>
      </w:pPr>
      <w:rPr>
        <w:rFonts w:ascii="Courier New" w:hAnsi="Courier New" w:hint="default"/>
      </w:rPr>
    </w:lvl>
    <w:lvl w:ilvl="8" w:tplc="F258D158" w:tentative="1">
      <w:start w:val="1"/>
      <w:numFmt w:val="bullet"/>
      <w:lvlText w:val=""/>
      <w:lvlJc w:val="left"/>
      <w:pPr>
        <w:tabs>
          <w:tab w:val="num" w:pos="7342"/>
        </w:tabs>
        <w:ind w:left="7342" w:hanging="360"/>
      </w:pPr>
      <w:rPr>
        <w:rFonts w:ascii="Wingdings" w:hAnsi="Wingdings" w:hint="default"/>
      </w:rPr>
    </w:lvl>
  </w:abstractNum>
  <w:abstractNum w:abstractNumId="3" w15:restartNumberingAfterBreak="0">
    <w:nsid w:val="103A3090"/>
    <w:multiLevelType w:val="hybridMultilevel"/>
    <w:tmpl w:val="690E9CA0"/>
    <w:lvl w:ilvl="0" w:tplc="08090005">
      <w:start w:val="1"/>
      <w:numFmt w:val="bullet"/>
      <w:lvlText w:val=""/>
      <w:lvlJc w:val="left"/>
      <w:pPr>
        <w:ind w:left="1776" w:hanging="360"/>
      </w:pPr>
      <w:rPr>
        <w:rFonts w:ascii="Wingdings" w:hAnsi="Wingdings"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4" w15:restartNumberingAfterBreak="0">
    <w:nsid w:val="11882F0A"/>
    <w:multiLevelType w:val="hybridMultilevel"/>
    <w:tmpl w:val="AEAA65B8"/>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5122D9"/>
    <w:multiLevelType w:val="hybridMultilevel"/>
    <w:tmpl w:val="4EC8BFD2"/>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D00AA0"/>
    <w:multiLevelType w:val="hybridMultilevel"/>
    <w:tmpl w:val="9A9CFF98"/>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58328D"/>
    <w:multiLevelType w:val="hybridMultilevel"/>
    <w:tmpl w:val="17B4DCE8"/>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97778B1"/>
    <w:multiLevelType w:val="hybridMultilevel"/>
    <w:tmpl w:val="ED58D206"/>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3F520E"/>
    <w:multiLevelType w:val="hybridMultilevel"/>
    <w:tmpl w:val="4CACF310"/>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8F4D35"/>
    <w:multiLevelType w:val="hybridMultilevel"/>
    <w:tmpl w:val="F57E726C"/>
    <w:lvl w:ilvl="0" w:tplc="09C0486E">
      <w:start w:val="1"/>
      <w:numFmt w:val="bullet"/>
      <w:pStyle w:val="Puce2"/>
      <w:lvlText w:val=""/>
      <w:lvlJc w:val="left"/>
      <w:pPr>
        <w:tabs>
          <w:tab w:val="num" w:pos="786"/>
        </w:tabs>
        <w:ind w:left="786" w:hanging="360"/>
      </w:pPr>
      <w:rPr>
        <w:rFonts w:ascii="Wingdings" w:hAnsi="Wingdings" w:hint="default"/>
      </w:rPr>
    </w:lvl>
    <w:lvl w:ilvl="1" w:tplc="024A0FFE" w:tentative="1">
      <w:start w:val="1"/>
      <w:numFmt w:val="bullet"/>
      <w:lvlText w:val="o"/>
      <w:lvlJc w:val="left"/>
      <w:pPr>
        <w:tabs>
          <w:tab w:val="num" w:pos="1860"/>
        </w:tabs>
        <w:ind w:left="1860" w:hanging="360"/>
      </w:pPr>
      <w:rPr>
        <w:rFonts w:ascii="Courier New" w:hAnsi="Courier New" w:hint="default"/>
      </w:rPr>
    </w:lvl>
    <w:lvl w:ilvl="2" w:tplc="06E24F5E" w:tentative="1">
      <w:start w:val="1"/>
      <w:numFmt w:val="bullet"/>
      <w:lvlText w:val=""/>
      <w:lvlJc w:val="left"/>
      <w:pPr>
        <w:tabs>
          <w:tab w:val="num" w:pos="2580"/>
        </w:tabs>
        <w:ind w:left="2580" w:hanging="360"/>
      </w:pPr>
      <w:rPr>
        <w:rFonts w:ascii="Wingdings" w:hAnsi="Wingdings" w:hint="default"/>
      </w:rPr>
    </w:lvl>
    <w:lvl w:ilvl="3" w:tplc="6012F460" w:tentative="1">
      <w:start w:val="1"/>
      <w:numFmt w:val="bullet"/>
      <w:lvlText w:val=""/>
      <w:lvlJc w:val="left"/>
      <w:pPr>
        <w:tabs>
          <w:tab w:val="num" w:pos="3300"/>
        </w:tabs>
        <w:ind w:left="3300" w:hanging="360"/>
      </w:pPr>
      <w:rPr>
        <w:rFonts w:ascii="Symbol" w:hAnsi="Symbol" w:hint="default"/>
      </w:rPr>
    </w:lvl>
    <w:lvl w:ilvl="4" w:tplc="BDF86B24" w:tentative="1">
      <w:start w:val="1"/>
      <w:numFmt w:val="bullet"/>
      <w:lvlText w:val="o"/>
      <w:lvlJc w:val="left"/>
      <w:pPr>
        <w:tabs>
          <w:tab w:val="num" w:pos="4020"/>
        </w:tabs>
        <w:ind w:left="4020" w:hanging="360"/>
      </w:pPr>
      <w:rPr>
        <w:rFonts w:ascii="Courier New" w:hAnsi="Courier New" w:hint="default"/>
      </w:rPr>
    </w:lvl>
    <w:lvl w:ilvl="5" w:tplc="CBC84BA6" w:tentative="1">
      <w:start w:val="1"/>
      <w:numFmt w:val="bullet"/>
      <w:lvlText w:val=""/>
      <w:lvlJc w:val="left"/>
      <w:pPr>
        <w:tabs>
          <w:tab w:val="num" w:pos="4740"/>
        </w:tabs>
        <w:ind w:left="4740" w:hanging="360"/>
      </w:pPr>
      <w:rPr>
        <w:rFonts w:ascii="Wingdings" w:hAnsi="Wingdings" w:hint="default"/>
      </w:rPr>
    </w:lvl>
    <w:lvl w:ilvl="6" w:tplc="709C92A8" w:tentative="1">
      <w:start w:val="1"/>
      <w:numFmt w:val="bullet"/>
      <w:lvlText w:val=""/>
      <w:lvlJc w:val="left"/>
      <w:pPr>
        <w:tabs>
          <w:tab w:val="num" w:pos="5460"/>
        </w:tabs>
        <w:ind w:left="5460" w:hanging="360"/>
      </w:pPr>
      <w:rPr>
        <w:rFonts w:ascii="Symbol" w:hAnsi="Symbol" w:hint="default"/>
      </w:rPr>
    </w:lvl>
    <w:lvl w:ilvl="7" w:tplc="9C526244" w:tentative="1">
      <w:start w:val="1"/>
      <w:numFmt w:val="bullet"/>
      <w:lvlText w:val="o"/>
      <w:lvlJc w:val="left"/>
      <w:pPr>
        <w:tabs>
          <w:tab w:val="num" w:pos="6180"/>
        </w:tabs>
        <w:ind w:left="6180" w:hanging="360"/>
      </w:pPr>
      <w:rPr>
        <w:rFonts w:ascii="Courier New" w:hAnsi="Courier New" w:hint="default"/>
      </w:rPr>
    </w:lvl>
    <w:lvl w:ilvl="8" w:tplc="3A902064" w:tentative="1">
      <w:start w:val="1"/>
      <w:numFmt w:val="bullet"/>
      <w:lvlText w:val=""/>
      <w:lvlJc w:val="left"/>
      <w:pPr>
        <w:tabs>
          <w:tab w:val="num" w:pos="6900"/>
        </w:tabs>
        <w:ind w:left="6900" w:hanging="360"/>
      </w:pPr>
      <w:rPr>
        <w:rFonts w:ascii="Wingdings" w:hAnsi="Wingdings" w:hint="default"/>
      </w:rPr>
    </w:lvl>
  </w:abstractNum>
  <w:abstractNum w:abstractNumId="11" w15:restartNumberingAfterBreak="0">
    <w:nsid w:val="32383ECB"/>
    <w:multiLevelType w:val="hybridMultilevel"/>
    <w:tmpl w:val="65BC7506"/>
    <w:lvl w:ilvl="0" w:tplc="23C6DE3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B9385F"/>
    <w:multiLevelType w:val="hybridMultilevel"/>
    <w:tmpl w:val="A95CD55C"/>
    <w:lvl w:ilvl="0" w:tplc="FFFFFFFF">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6FE64B8"/>
    <w:multiLevelType w:val="hybridMultilevel"/>
    <w:tmpl w:val="1116CEA6"/>
    <w:lvl w:ilvl="0" w:tplc="C8480CB8">
      <w:numFmt w:val="bullet"/>
      <w:lvlText w:val="-"/>
      <w:lvlJc w:val="left"/>
      <w:pPr>
        <w:ind w:left="2138" w:hanging="360"/>
      </w:pPr>
      <w:rPr>
        <w:rFonts w:ascii="Arial" w:hAnsi="Aria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4C114D"/>
    <w:multiLevelType w:val="hybridMultilevel"/>
    <w:tmpl w:val="B4D27330"/>
    <w:lvl w:ilvl="0" w:tplc="C8480CB8">
      <w:numFmt w:val="bullet"/>
      <w:lvlText w:val="-"/>
      <w:lvlJc w:val="left"/>
      <w:pPr>
        <w:ind w:left="720" w:hanging="360"/>
      </w:pPr>
      <w:rPr>
        <w:rFonts w:ascii="Arial" w:hAnsi="Arial" w:hint="default"/>
        <w:color w:val="000000" w:themeColor="text1"/>
      </w:rPr>
    </w:lvl>
    <w:lvl w:ilvl="1" w:tplc="C8480CB8">
      <w:numFmt w:val="bullet"/>
      <w:lvlText w:val="-"/>
      <w:lvlJc w:val="left"/>
      <w:pPr>
        <w:ind w:left="1440" w:hanging="360"/>
      </w:pPr>
      <w:rPr>
        <w:rFonts w:ascii="Arial" w:hAnsi="Arial" w:hint="default"/>
        <w:color w:val="000000" w:themeColor="text1"/>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935730F"/>
    <w:multiLevelType w:val="hybridMultilevel"/>
    <w:tmpl w:val="B5B46F26"/>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F16E88"/>
    <w:multiLevelType w:val="hybridMultilevel"/>
    <w:tmpl w:val="2AE62F9A"/>
    <w:lvl w:ilvl="0" w:tplc="C8480CB8">
      <w:numFmt w:val="bullet"/>
      <w:lvlText w:val="-"/>
      <w:lvlJc w:val="left"/>
      <w:pPr>
        <w:ind w:left="1068" w:hanging="360"/>
      </w:pPr>
      <w:rPr>
        <w:rFonts w:ascii="Arial" w:hAnsi="Arial" w:hint="default"/>
        <w:color w:val="000000" w:themeColor="text1"/>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7" w15:restartNumberingAfterBreak="0">
    <w:nsid w:val="3B0A3075"/>
    <w:multiLevelType w:val="hybridMultilevel"/>
    <w:tmpl w:val="596C1DA0"/>
    <w:lvl w:ilvl="0" w:tplc="B1EE9608">
      <w:start w:val="1"/>
      <w:numFmt w:val="bullet"/>
      <w:pStyle w:val="Puce1"/>
      <w:lvlText w:val=""/>
      <w:lvlJc w:val="left"/>
      <w:pPr>
        <w:tabs>
          <w:tab w:val="num" w:pos="720"/>
        </w:tabs>
        <w:ind w:left="720" w:hanging="360"/>
      </w:pPr>
      <w:rPr>
        <w:rFonts w:ascii="Wingdings" w:hAnsi="Wingdings" w:hint="default"/>
      </w:rPr>
    </w:lvl>
    <w:lvl w:ilvl="1" w:tplc="424A5E00">
      <w:start w:val="1"/>
      <w:numFmt w:val="bullet"/>
      <w:lvlText w:val="o"/>
      <w:lvlJc w:val="left"/>
      <w:pPr>
        <w:tabs>
          <w:tab w:val="num" w:pos="1440"/>
        </w:tabs>
        <w:ind w:left="1440" w:hanging="360"/>
      </w:pPr>
      <w:rPr>
        <w:rFonts w:ascii="Courier New" w:hAnsi="Courier New" w:hint="default"/>
      </w:rPr>
    </w:lvl>
    <w:lvl w:ilvl="2" w:tplc="A4467DC6" w:tentative="1">
      <w:start w:val="1"/>
      <w:numFmt w:val="bullet"/>
      <w:lvlText w:val=""/>
      <w:lvlJc w:val="left"/>
      <w:pPr>
        <w:tabs>
          <w:tab w:val="num" w:pos="2160"/>
        </w:tabs>
        <w:ind w:left="2160" w:hanging="360"/>
      </w:pPr>
      <w:rPr>
        <w:rFonts w:ascii="Wingdings" w:hAnsi="Wingdings" w:hint="default"/>
      </w:rPr>
    </w:lvl>
    <w:lvl w:ilvl="3" w:tplc="86527646" w:tentative="1">
      <w:start w:val="1"/>
      <w:numFmt w:val="bullet"/>
      <w:lvlText w:val=""/>
      <w:lvlJc w:val="left"/>
      <w:pPr>
        <w:tabs>
          <w:tab w:val="num" w:pos="2880"/>
        </w:tabs>
        <w:ind w:left="2880" w:hanging="360"/>
      </w:pPr>
      <w:rPr>
        <w:rFonts w:ascii="Symbol" w:hAnsi="Symbol" w:hint="default"/>
      </w:rPr>
    </w:lvl>
    <w:lvl w:ilvl="4" w:tplc="F3CEACE8" w:tentative="1">
      <w:start w:val="1"/>
      <w:numFmt w:val="bullet"/>
      <w:lvlText w:val="o"/>
      <w:lvlJc w:val="left"/>
      <w:pPr>
        <w:tabs>
          <w:tab w:val="num" w:pos="3600"/>
        </w:tabs>
        <w:ind w:left="3600" w:hanging="360"/>
      </w:pPr>
      <w:rPr>
        <w:rFonts w:ascii="Courier New" w:hAnsi="Courier New" w:hint="default"/>
      </w:rPr>
    </w:lvl>
    <w:lvl w:ilvl="5" w:tplc="CC66F82E" w:tentative="1">
      <w:start w:val="1"/>
      <w:numFmt w:val="bullet"/>
      <w:lvlText w:val=""/>
      <w:lvlJc w:val="left"/>
      <w:pPr>
        <w:tabs>
          <w:tab w:val="num" w:pos="4320"/>
        </w:tabs>
        <w:ind w:left="4320" w:hanging="360"/>
      </w:pPr>
      <w:rPr>
        <w:rFonts w:ascii="Wingdings" w:hAnsi="Wingdings" w:hint="default"/>
      </w:rPr>
    </w:lvl>
    <w:lvl w:ilvl="6" w:tplc="AA9E0E56" w:tentative="1">
      <w:start w:val="1"/>
      <w:numFmt w:val="bullet"/>
      <w:lvlText w:val=""/>
      <w:lvlJc w:val="left"/>
      <w:pPr>
        <w:tabs>
          <w:tab w:val="num" w:pos="5040"/>
        </w:tabs>
        <w:ind w:left="5040" w:hanging="360"/>
      </w:pPr>
      <w:rPr>
        <w:rFonts w:ascii="Symbol" w:hAnsi="Symbol" w:hint="default"/>
      </w:rPr>
    </w:lvl>
    <w:lvl w:ilvl="7" w:tplc="384AE0DA" w:tentative="1">
      <w:start w:val="1"/>
      <w:numFmt w:val="bullet"/>
      <w:lvlText w:val="o"/>
      <w:lvlJc w:val="left"/>
      <w:pPr>
        <w:tabs>
          <w:tab w:val="num" w:pos="5760"/>
        </w:tabs>
        <w:ind w:left="5760" w:hanging="360"/>
      </w:pPr>
      <w:rPr>
        <w:rFonts w:ascii="Courier New" w:hAnsi="Courier New" w:hint="default"/>
      </w:rPr>
    </w:lvl>
    <w:lvl w:ilvl="8" w:tplc="97B6868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290C80"/>
    <w:multiLevelType w:val="hybridMultilevel"/>
    <w:tmpl w:val="7E367010"/>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1FE6949"/>
    <w:multiLevelType w:val="hybridMultilevel"/>
    <w:tmpl w:val="487AED8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52AC5EE0"/>
    <w:multiLevelType w:val="hybridMultilevel"/>
    <w:tmpl w:val="2A4AD310"/>
    <w:lvl w:ilvl="0" w:tplc="CFDCD280">
      <w:start w:val="2"/>
      <w:numFmt w:val="bullet"/>
      <w:pStyle w:val="Puce3"/>
      <w:lvlText w:val="-"/>
      <w:lvlJc w:val="left"/>
      <w:pPr>
        <w:tabs>
          <w:tab w:val="num" w:pos="1398"/>
        </w:tabs>
        <w:ind w:left="1398" w:hanging="360"/>
      </w:pPr>
      <w:rPr>
        <w:rFonts w:ascii="Times New Roman" w:eastAsia="Times New Roman" w:hAnsi="Times New Roman" w:cs="Times New Roman" w:hint="default"/>
      </w:rPr>
    </w:lvl>
    <w:lvl w:ilvl="1" w:tplc="1936B004">
      <w:start w:val="1"/>
      <w:numFmt w:val="bullet"/>
      <w:lvlText w:val="o"/>
      <w:lvlJc w:val="left"/>
      <w:pPr>
        <w:tabs>
          <w:tab w:val="num" w:pos="2118"/>
        </w:tabs>
        <w:ind w:left="2118" w:hanging="360"/>
      </w:pPr>
      <w:rPr>
        <w:rFonts w:ascii="Courier New" w:hAnsi="Courier New" w:hint="default"/>
      </w:rPr>
    </w:lvl>
    <w:lvl w:ilvl="2" w:tplc="07D01BD2" w:tentative="1">
      <w:start w:val="1"/>
      <w:numFmt w:val="bullet"/>
      <w:lvlText w:val=""/>
      <w:lvlJc w:val="left"/>
      <w:pPr>
        <w:tabs>
          <w:tab w:val="num" w:pos="2838"/>
        </w:tabs>
        <w:ind w:left="2838" w:hanging="360"/>
      </w:pPr>
      <w:rPr>
        <w:rFonts w:ascii="Wingdings" w:hAnsi="Wingdings" w:hint="default"/>
      </w:rPr>
    </w:lvl>
    <w:lvl w:ilvl="3" w:tplc="A938440A" w:tentative="1">
      <w:start w:val="1"/>
      <w:numFmt w:val="bullet"/>
      <w:lvlText w:val=""/>
      <w:lvlJc w:val="left"/>
      <w:pPr>
        <w:tabs>
          <w:tab w:val="num" w:pos="3558"/>
        </w:tabs>
        <w:ind w:left="3558" w:hanging="360"/>
      </w:pPr>
      <w:rPr>
        <w:rFonts w:ascii="Symbol" w:hAnsi="Symbol" w:hint="default"/>
      </w:rPr>
    </w:lvl>
    <w:lvl w:ilvl="4" w:tplc="A232EC88" w:tentative="1">
      <w:start w:val="1"/>
      <w:numFmt w:val="bullet"/>
      <w:lvlText w:val="o"/>
      <w:lvlJc w:val="left"/>
      <w:pPr>
        <w:tabs>
          <w:tab w:val="num" w:pos="4278"/>
        </w:tabs>
        <w:ind w:left="4278" w:hanging="360"/>
      </w:pPr>
      <w:rPr>
        <w:rFonts w:ascii="Courier New" w:hAnsi="Courier New" w:hint="default"/>
      </w:rPr>
    </w:lvl>
    <w:lvl w:ilvl="5" w:tplc="9E3CE290" w:tentative="1">
      <w:start w:val="1"/>
      <w:numFmt w:val="bullet"/>
      <w:lvlText w:val=""/>
      <w:lvlJc w:val="left"/>
      <w:pPr>
        <w:tabs>
          <w:tab w:val="num" w:pos="4998"/>
        </w:tabs>
        <w:ind w:left="4998" w:hanging="360"/>
      </w:pPr>
      <w:rPr>
        <w:rFonts w:ascii="Wingdings" w:hAnsi="Wingdings" w:hint="default"/>
      </w:rPr>
    </w:lvl>
    <w:lvl w:ilvl="6" w:tplc="710E7FFC" w:tentative="1">
      <w:start w:val="1"/>
      <w:numFmt w:val="bullet"/>
      <w:lvlText w:val=""/>
      <w:lvlJc w:val="left"/>
      <w:pPr>
        <w:tabs>
          <w:tab w:val="num" w:pos="5718"/>
        </w:tabs>
        <w:ind w:left="5718" w:hanging="360"/>
      </w:pPr>
      <w:rPr>
        <w:rFonts w:ascii="Symbol" w:hAnsi="Symbol" w:hint="default"/>
      </w:rPr>
    </w:lvl>
    <w:lvl w:ilvl="7" w:tplc="48069AB2" w:tentative="1">
      <w:start w:val="1"/>
      <w:numFmt w:val="bullet"/>
      <w:lvlText w:val="o"/>
      <w:lvlJc w:val="left"/>
      <w:pPr>
        <w:tabs>
          <w:tab w:val="num" w:pos="6438"/>
        </w:tabs>
        <w:ind w:left="6438" w:hanging="360"/>
      </w:pPr>
      <w:rPr>
        <w:rFonts w:ascii="Courier New" w:hAnsi="Courier New" w:hint="default"/>
      </w:rPr>
    </w:lvl>
    <w:lvl w:ilvl="8" w:tplc="4D0C1BE6" w:tentative="1">
      <w:start w:val="1"/>
      <w:numFmt w:val="bullet"/>
      <w:lvlText w:val=""/>
      <w:lvlJc w:val="left"/>
      <w:pPr>
        <w:tabs>
          <w:tab w:val="num" w:pos="7158"/>
        </w:tabs>
        <w:ind w:left="7158" w:hanging="360"/>
      </w:pPr>
      <w:rPr>
        <w:rFonts w:ascii="Wingdings" w:hAnsi="Wingdings" w:hint="default"/>
      </w:rPr>
    </w:lvl>
  </w:abstractNum>
  <w:abstractNum w:abstractNumId="21" w15:restartNumberingAfterBreak="0">
    <w:nsid w:val="5437035C"/>
    <w:multiLevelType w:val="hybridMultilevel"/>
    <w:tmpl w:val="0A9E952A"/>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B297E3F"/>
    <w:multiLevelType w:val="hybridMultilevel"/>
    <w:tmpl w:val="3E00D6FA"/>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F2F4856"/>
    <w:multiLevelType w:val="hybridMultilevel"/>
    <w:tmpl w:val="BEF8CCC4"/>
    <w:lvl w:ilvl="0" w:tplc="C8480CB8">
      <w:numFmt w:val="bullet"/>
      <w:lvlText w:val="-"/>
      <w:lvlJc w:val="left"/>
      <w:pPr>
        <w:ind w:left="720" w:hanging="360"/>
      </w:pPr>
      <w:rPr>
        <w:rFonts w:ascii="Arial" w:hAnsi="Arial" w:hint="default"/>
        <w:color w:val="000000" w:themeColor="text1"/>
      </w:rPr>
    </w:lvl>
    <w:lvl w:ilvl="1" w:tplc="C8480CB8">
      <w:numFmt w:val="bullet"/>
      <w:lvlText w:val="-"/>
      <w:lvlJc w:val="left"/>
      <w:pPr>
        <w:ind w:left="1440" w:hanging="360"/>
      </w:pPr>
      <w:rPr>
        <w:rFonts w:ascii="Arial" w:hAnsi="Arial" w:hint="default"/>
        <w:color w:val="000000" w:themeColor="text1"/>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34C2675"/>
    <w:multiLevelType w:val="hybridMultilevel"/>
    <w:tmpl w:val="5422FF7E"/>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646E25E4"/>
    <w:multiLevelType w:val="hybridMultilevel"/>
    <w:tmpl w:val="CDD02944"/>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6331175"/>
    <w:multiLevelType w:val="hybridMultilevel"/>
    <w:tmpl w:val="CEDA3122"/>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7242DC4"/>
    <w:multiLevelType w:val="hybridMultilevel"/>
    <w:tmpl w:val="E13650C6"/>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17F75E9"/>
    <w:multiLevelType w:val="hybridMultilevel"/>
    <w:tmpl w:val="69EE5196"/>
    <w:lvl w:ilvl="0" w:tplc="563EDF76">
      <w:start w:val="1"/>
      <w:numFmt w:val="bullet"/>
      <w:lvlText w:val=""/>
      <w:lvlJc w:val="left"/>
      <w:pPr>
        <w:tabs>
          <w:tab w:val="num" w:pos="720"/>
        </w:tabs>
        <w:ind w:left="720" w:hanging="360"/>
      </w:pPr>
      <w:rPr>
        <w:rFonts w:ascii="Wingdings" w:hAnsi="Wingdings" w:hint="default"/>
      </w:rPr>
    </w:lvl>
    <w:lvl w:ilvl="1" w:tplc="39109846" w:tentative="1">
      <w:start w:val="1"/>
      <w:numFmt w:val="bullet"/>
      <w:lvlText w:val=""/>
      <w:lvlJc w:val="left"/>
      <w:pPr>
        <w:tabs>
          <w:tab w:val="num" w:pos="1440"/>
        </w:tabs>
        <w:ind w:left="1440" w:hanging="360"/>
      </w:pPr>
      <w:rPr>
        <w:rFonts w:ascii="Wingdings" w:hAnsi="Wingdings" w:hint="default"/>
      </w:rPr>
    </w:lvl>
    <w:lvl w:ilvl="2" w:tplc="4F643BC0" w:tentative="1">
      <w:start w:val="1"/>
      <w:numFmt w:val="bullet"/>
      <w:lvlText w:val=""/>
      <w:lvlJc w:val="left"/>
      <w:pPr>
        <w:tabs>
          <w:tab w:val="num" w:pos="2160"/>
        </w:tabs>
        <w:ind w:left="2160" w:hanging="360"/>
      </w:pPr>
      <w:rPr>
        <w:rFonts w:ascii="Wingdings" w:hAnsi="Wingdings" w:hint="default"/>
      </w:rPr>
    </w:lvl>
    <w:lvl w:ilvl="3" w:tplc="9AB6A8D2" w:tentative="1">
      <w:start w:val="1"/>
      <w:numFmt w:val="bullet"/>
      <w:lvlText w:val=""/>
      <w:lvlJc w:val="left"/>
      <w:pPr>
        <w:tabs>
          <w:tab w:val="num" w:pos="2880"/>
        </w:tabs>
        <w:ind w:left="2880" w:hanging="360"/>
      </w:pPr>
      <w:rPr>
        <w:rFonts w:ascii="Wingdings" w:hAnsi="Wingdings" w:hint="default"/>
      </w:rPr>
    </w:lvl>
    <w:lvl w:ilvl="4" w:tplc="1428909E" w:tentative="1">
      <w:start w:val="1"/>
      <w:numFmt w:val="bullet"/>
      <w:lvlText w:val=""/>
      <w:lvlJc w:val="left"/>
      <w:pPr>
        <w:tabs>
          <w:tab w:val="num" w:pos="3600"/>
        </w:tabs>
        <w:ind w:left="3600" w:hanging="360"/>
      </w:pPr>
      <w:rPr>
        <w:rFonts w:ascii="Wingdings" w:hAnsi="Wingdings" w:hint="default"/>
      </w:rPr>
    </w:lvl>
    <w:lvl w:ilvl="5" w:tplc="7110DC7C" w:tentative="1">
      <w:start w:val="1"/>
      <w:numFmt w:val="bullet"/>
      <w:lvlText w:val=""/>
      <w:lvlJc w:val="left"/>
      <w:pPr>
        <w:tabs>
          <w:tab w:val="num" w:pos="4320"/>
        </w:tabs>
        <w:ind w:left="4320" w:hanging="360"/>
      </w:pPr>
      <w:rPr>
        <w:rFonts w:ascii="Wingdings" w:hAnsi="Wingdings" w:hint="default"/>
      </w:rPr>
    </w:lvl>
    <w:lvl w:ilvl="6" w:tplc="290AD4B4" w:tentative="1">
      <w:start w:val="1"/>
      <w:numFmt w:val="bullet"/>
      <w:lvlText w:val=""/>
      <w:lvlJc w:val="left"/>
      <w:pPr>
        <w:tabs>
          <w:tab w:val="num" w:pos="5040"/>
        </w:tabs>
        <w:ind w:left="5040" w:hanging="360"/>
      </w:pPr>
      <w:rPr>
        <w:rFonts w:ascii="Wingdings" w:hAnsi="Wingdings" w:hint="default"/>
      </w:rPr>
    </w:lvl>
    <w:lvl w:ilvl="7" w:tplc="9CF267A2" w:tentative="1">
      <w:start w:val="1"/>
      <w:numFmt w:val="bullet"/>
      <w:lvlText w:val=""/>
      <w:lvlJc w:val="left"/>
      <w:pPr>
        <w:tabs>
          <w:tab w:val="num" w:pos="5760"/>
        </w:tabs>
        <w:ind w:left="5760" w:hanging="360"/>
      </w:pPr>
      <w:rPr>
        <w:rFonts w:ascii="Wingdings" w:hAnsi="Wingdings" w:hint="default"/>
      </w:rPr>
    </w:lvl>
    <w:lvl w:ilvl="8" w:tplc="238E78C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995D79"/>
    <w:multiLevelType w:val="hybridMultilevel"/>
    <w:tmpl w:val="8D76949C"/>
    <w:lvl w:ilvl="0" w:tplc="2C8A2062">
      <w:numFmt w:val="bullet"/>
      <w:lvlText w:val="-"/>
      <w:lvlJc w:val="left"/>
      <w:pPr>
        <w:ind w:left="720" w:hanging="360"/>
      </w:pPr>
      <w:rPr>
        <w:rFonts w:ascii="Arial" w:eastAsia="Times New Roman" w:hAnsi="Arial" w:cs="Arial" w:hint="default"/>
      </w:rPr>
    </w:lvl>
    <w:lvl w:ilvl="1" w:tplc="2C8A2062">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5DE1D5F"/>
    <w:multiLevelType w:val="hybridMultilevel"/>
    <w:tmpl w:val="F9DE4076"/>
    <w:lvl w:ilvl="0" w:tplc="C8480CB8">
      <w:numFmt w:val="bullet"/>
      <w:lvlText w:val="-"/>
      <w:lvlJc w:val="left"/>
      <w:pPr>
        <w:ind w:left="720" w:hanging="360"/>
      </w:pPr>
      <w:rPr>
        <w:rFonts w:ascii="Arial" w:hAnsi="Arial" w:hint="default"/>
        <w:color w:val="000000" w:themeColor="text1"/>
      </w:rPr>
    </w:lvl>
    <w:lvl w:ilvl="1" w:tplc="C8480CB8">
      <w:numFmt w:val="bullet"/>
      <w:lvlText w:val="-"/>
      <w:lvlJc w:val="left"/>
      <w:pPr>
        <w:ind w:left="1440" w:hanging="360"/>
      </w:pPr>
      <w:rPr>
        <w:rFonts w:ascii="Arial" w:hAnsi="Arial" w:hint="default"/>
        <w:color w:val="000000" w:themeColor="text1"/>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7204587"/>
    <w:multiLevelType w:val="hybridMultilevel"/>
    <w:tmpl w:val="BAC844DC"/>
    <w:lvl w:ilvl="0" w:tplc="C8480CB8">
      <w:numFmt w:val="bullet"/>
      <w:lvlText w:val="-"/>
      <w:lvlJc w:val="left"/>
      <w:pPr>
        <w:ind w:left="720" w:hanging="360"/>
      </w:pPr>
      <w:rPr>
        <w:rFonts w:ascii="Arial" w:hAnsi="Arial" w:hint="default"/>
        <w:color w:val="000000" w:themeColor="text1"/>
      </w:rPr>
    </w:lvl>
    <w:lvl w:ilvl="1" w:tplc="BEFA24B8">
      <w:start w:val="1"/>
      <w:numFmt w:val="lowerLetter"/>
      <w:lvlText w:val="%2."/>
      <w:lvlJc w:val="left"/>
      <w:pPr>
        <w:ind w:left="1785" w:hanging="705"/>
      </w:pPr>
      <w:rPr>
        <w:rFonts w:hint="default"/>
      </w:rPr>
    </w:lvl>
    <w:lvl w:ilvl="2" w:tplc="91DC12C6">
      <w:start w:val="1"/>
      <w:numFmt w:val="decimal"/>
      <w:lvlText w:val="%3)"/>
      <w:lvlJc w:val="left"/>
      <w:pPr>
        <w:ind w:left="2685" w:hanging="705"/>
      </w:pPr>
      <w:rPr>
        <w:rFonts w:hint="default"/>
      </w:rPr>
    </w:lvl>
    <w:lvl w:ilvl="3" w:tplc="C2782168">
      <w:start w:val="1"/>
      <w:numFmt w:val="lowerLetter"/>
      <w:lvlText w:val="%4)"/>
      <w:lvlJc w:val="left"/>
      <w:pPr>
        <w:ind w:left="3225" w:hanging="705"/>
      </w:pPr>
      <w:rPr>
        <w:rFonts w:hint="default"/>
      </w:rPr>
    </w:lvl>
    <w:lvl w:ilvl="4" w:tplc="3866F8E8">
      <w:start w:val="1"/>
      <w:numFmt w:val="decimal"/>
      <w:lvlText w:val="%5."/>
      <w:lvlJc w:val="left"/>
      <w:pPr>
        <w:ind w:left="3945" w:hanging="705"/>
      </w:pPr>
      <w:rPr>
        <w:rFonts w:hint="default"/>
      </w:r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A4926CD"/>
    <w:multiLevelType w:val="hybridMultilevel"/>
    <w:tmpl w:val="6B54E30E"/>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EF6672A"/>
    <w:multiLevelType w:val="hybridMultilevel"/>
    <w:tmpl w:val="04302750"/>
    <w:lvl w:ilvl="0" w:tplc="2C8A2062">
      <w:numFmt w:val="bullet"/>
      <w:lvlText w:val="-"/>
      <w:lvlJc w:val="left"/>
      <w:pPr>
        <w:ind w:left="720" w:hanging="360"/>
      </w:pPr>
      <w:rPr>
        <w:rFonts w:ascii="Arial" w:eastAsia="Times New Roman" w:hAnsi="Arial" w:cs="Arial" w:hint="default"/>
      </w:rPr>
    </w:lvl>
    <w:lvl w:ilvl="1" w:tplc="04100003">
      <w:start w:val="1"/>
      <w:numFmt w:val="decimal"/>
      <w:lvlText w:val="%2."/>
      <w:lvlJc w:val="left"/>
      <w:pPr>
        <w:tabs>
          <w:tab w:val="num" w:pos="1092"/>
        </w:tabs>
        <w:ind w:left="1092" w:hanging="360"/>
      </w:pPr>
    </w:lvl>
    <w:lvl w:ilvl="2" w:tplc="04100005">
      <w:start w:val="1"/>
      <w:numFmt w:val="decimal"/>
      <w:lvlText w:val="%3."/>
      <w:lvlJc w:val="left"/>
      <w:pPr>
        <w:tabs>
          <w:tab w:val="num" w:pos="1812"/>
        </w:tabs>
        <w:ind w:left="1812" w:hanging="360"/>
      </w:pPr>
    </w:lvl>
    <w:lvl w:ilvl="3" w:tplc="04100001">
      <w:start w:val="1"/>
      <w:numFmt w:val="decimal"/>
      <w:lvlText w:val="%4."/>
      <w:lvlJc w:val="left"/>
      <w:pPr>
        <w:tabs>
          <w:tab w:val="num" w:pos="2532"/>
        </w:tabs>
        <w:ind w:left="2532" w:hanging="360"/>
      </w:pPr>
    </w:lvl>
    <w:lvl w:ilvl="4" w:tplc="04100003">
      <w:start w:val="1"/>
      <w:numFmt w:val="decimal"/>
      <w:lvlText w:val="%5."/>
      <w:lvlJc w:val="left"/>
      <w:pPr>
        <w:tabs>
          <w:tab w:val="num" w:pos="3252"/>
        </w:tabs>
        <w:ind w:left="3252" w:hanging="360"/>
      </w:pPr>
    </w:lvl>
    <w:lvl w:ilvl="5" w:tplc="04100005">
      <w:start w:val="1"/>
      <w:numFmt w:val="decimal"/>
      <w:lvlText w:val="%6."/>
      <w:lvlJc w:val="left"/>
      <w:pPr>
        <w:tabs>
          <w:tab w:val="num" w:pos="3972"/>
        </w:tabs>
        <w:ind w:left="3972" w:hanging="360"/>
      </w:pPr>
    </w:lvl>
    <w:lvl w:ilvl="6" w:tplc="04100001">
      <w:start w:val="1"/>
      <w:numFmt w:val="decimal"/>
      <w:lvlText w:val="%7."/>
      <w:lvlJc w:val="left"/>
      <w:pPr>
        <w:tabs>
          <w:tab w:val="num" w:pos="4692"/>
        </w:tabs>
        <w:ind w:left="4692" w:hanging="360"/>
      </w:pPr>
    </w:lvl>
    <w:lvl w:ilvl="7" w:tplc="04100003">
      <w:start w:val="1"/>
      <w:numFmt w:val="decimal"/>
      <w:lvlText w:val="%8."/>
      <w:lvlJc w:val="left"/>
      <w:pPr>
        <w:tabs>
          <w:tab w:val="num" w:pos="5412"/>
        </w:tabs>
        <w:ind w:left="5412" w:hanging="360"/>
      </w:pPr>
    </w:lvl>
    <w:lvl w:ilvl="8" w:tplc="04100005">
      <w:start w:val="1"/>
      <w:numFmt w:val="decimal"/>
      <w:lvlText w:val="%9."/>
      <w:lvlJc w:val="left"/>
      <w:pPr>
        <w:tabs>
          <w:tab w:val="num" w:pos="6132"/>
        </w:tabs>
        <w:ind w:left="6132" w:hanging="360"/>
      </w:pPr>
    </w:lvl>
  </w:abstractNum>
  <w:num w:numId="1">
    <w:abstractNumId w:val="17"/>
  </w:num>
  <w:num w:numId="2">
    <w:abstractNumId w:val="10"/>
  </w:num>
  <w:num w:numId="3">
    <w:abstractNumId w:val="20"/>
  </w:num>
  <w:num w:numId="4">
    <w:abstractNumId w:val="2"/>
  </w:num>
  <w:num w:numId="5">
    <w:abstractNumId w:val="12"/>
  </w:num>
  <w:num w:numId="6">
    <w:abstractNumId w:val="22"/>
  </w:num>
  <w:num w:numId="7">
    <w:abstractNumId w:val="29"/>
  </w:num>
  <w:num w:numId="8">
    <w:abstractNumId w:val="16"/>
  </w:num>
  <w:num w:numId="9">
    <w:abstractNumId w:val="4"/>
  </w:num>
  <w:num w:numId="10">
    <w:abstractNumId w:val="31"/>
  </w:num>
  <w:num w:numId="11">
    <w:abstractNumId w:val="0"/>
  </w:num>
  <w:num w:numId="12">
    <w:abstractNumId w:val="7"/>
  </w:num>
  <w:num w:numId="13">
    <w:abstractNumId w:val="23"/>
  </w:num>
  <w:num w:numId="14">
    <w:abstractNumId w:val="5"/>
  </w:num>
  <w:num w:numId="15">
    <w:abstractNumId w:val="30"/>
  </w:num>
  <w:num w:numId="16">
    <w:abstractNumId w:val="27"/>
  </w:num>
  <w:num w:numId="17">
    <w:abstractNumId w:val="9"/>
  </w:num>
  <w:num w:numId="18">
    <w:abstractNumId w:val="14"/>
  </w:num>
  <w:num w:numId="19">
    <w:abstractNumId w:val="26"/>
  </w:num>
  <w:num w:numId="20">
    <w:abstractNumId w:val="8"/>
  </w:num>
  <w:num w:numId="21">
    <w:abstractNumId w:val="32"/>
  </w:num>
  <w:num w:numId="22">
    <w:abstractNumId w:val="21"/>
  </w:num>
  <w:num w:numId="23">
    <w:abstractNumId w:val="6"/>
  </w:num>
  <w:num w:numId="24">
    <w:abstractNumId w:val="15"/>
  </w:num>
  <w:num w:numId="25">
    <w:abstractNumId w:val="20"/>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3"/>
  </w:num>
  <w:num w:numId="3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33"/>
  </w:num>
  <w:num w:numId="34">
    <w:abstractNumId w:val="13"/>
  </w:num>
  <w:num w:numId="35">
    <w:abstractNumId w:val="24"/>
  </w:num>
  <w:num w:numId="36">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9" w:dllVersion="512" w:checkStyle="0"/>
  <w:activeWritingStyle w:appName="MSWord" w:lang="en-GB" w:vendorID="8" w:dllVersion="513" w:checkStyle="1"/>
  <w:activeWritingStyle w:appName="MSWord" w:lang="it-IT" w:vendorID="3" w:dllVersion="517" w:checkStyle="1"/>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42F2"/>
    <w:rsid w:val="0000255A"/>
    <w:rsid w:val="00014901"/>
    <w:rsid w:val="00032415"/>
    <w:rsid w:val="000429AE"/>
    <w:rsid w:val="000577E3"/>
    <w:rsid w:val="0006419C"/>
    <w:rsid w:val="00066963"/>
    <w:rsid w:val="00070E3F"/>
    <w:rsid w:val="000747E9"/>
    <w:rsid w:val="000875B0"/>
    <w:rsid w:val="00091436"/>
    <w:rsid w:val="00094712"/>
    <w:rsid w:val="00096069"/>
    <w:rsid w:val="000A0460"/>
    <w:rsid w:val="000A38BA"/>
    <w:rsid w:val="000A70C7"/>
    <w:rsid w:val="000A7CB7"/>
    <w:rsid w:val="000E6D07"/>
    <w:rsid w:val="000F2B0C"/>
    <w:rsid w:val="000F73BA"/>
    <w:rsid w:val="00101A94"/>
    <w:rsid w:val="00104227"/>
    <w:rsid w:val="00104D94"/>
    <w:rsid w:val="00116F1C"/>
    <w:rsid w:val="00117244"/>
    <w:rsid w:val="00124CD5"/>
    <w:rsid w:val="00137A8D"/>
    <w:rsid w:val="0014785C"/>
    <w:rsid w:val="00147B12"/>
    <w:rsid w:val="0015404E"/>
    <w:rsid w:val="001667DA"/>
    <w:rsid w:val="001732FE"/>
    <w:rsid w:val="0017608E"/>
    <w:rsid w:val="00193A49"/>
    <w:rsid w:val="001A0A22"/>
    <w:rsid w:val="001A5B9C"/>
    <w:rsid w:val="001D03BF"/>
    <w:rsid w:val="001D50F8"/>
    <w:rsid w:val="001D7613"/>
    <w:rsid w:val="001E6640"/>
    <w:rsid w:val="001F1CE0"/>
    <w:rsid w:val="001F58C9"/>
    <w:rsid w:val="0020144C"/>
    <w:rsid w:val="00205703"/>
    <w:rsid w:val="00213D5F"/>
    <w:rsid w:val="0021612D"/>
    <w:rsid w:val="00217A3E"/>
    <w:rsid w:val="0022193B"/>
    <w:rsid w:val="00221D71"/>
    <w:rsid w:val="00231E27"/>
    <w:rsid w:val="00237A2E"/>
    <w:rsid w:val="00261600"/>
    <w:rsid w:val="002622C6"/>
    <w:rsid w:val="00264A0A"/>
    <w:rsid w:val="00265C60"/>
    <w:rsid w:val="00284FED"/>
    <w:rsid w:val="002A7255"/>
    <w:rsid w:val="002B11F9"/>
    <w:rsid w:val="002B2ABB"/>
    <w:rsid w:val="002D4814"/>
    <w:rsid w:val="002F5171"/>
    <w:rsid w:val="00301F71"/>
    <w:rsid w:val="00315AAF"/>
    <w:rsid w:val="00323A73"/>
    <w:rsid w:val="00326D4C"/>
    <w:rsid w:val="00332ED9"/>
    <w:rsid w:val="003369D7"/>
    <w:rsid w:val="003421A8"/>
    <w:rsid w:val="0035593D"/>
    <w:rsid w:val="003922C5"/>
    <w:rsid w:val="003A0838"/>
    <w:rsid w:val="003A31C0"/>
    <w:rsid w:val="003A4877"/>
    <w:rsid w:val="003A6452"/>
    <w:rsid w:val="003B39E2"/>
    <w:rsid w:val="003B681D"/>
    <w:rsid w:val="003D0C95"/>
    <w:rsid w:val="003D12FF"/>
    <w:rsid w:val="003D3666"/>
    <w:rsid w:val="003E4C93"/>
    <w:rsid w:val="003F196F"/>
    <w:rsid w:val="003F6215"/>
    <w:rsid w:val="003F7077"/>
    <w:rsid w:val="004029CB"/>
    <w:rsid w:val="004159FB"/>
    <w:rsid w:val="00443E78"/>
    <w:rsid w:val="00452423"/>
    <w:rsid w:val="00453634"/>
    <w:rsid w:val="004611F3"/>
    <w:rsid w:val="00462EBC"/>
    <w:rsid w:val="0047539C"/>
    <w:rsid w:val="0047609C"/>
    <w:rsid w:val="00486278"/>
    <w:rsid w:val="00491475"/>
    <w:rsid w:val="0049415A"/>
    <w:rsid w:val="00494FA9"/>
    <w:rsid w:val="00495398"/>
    <w:rsid w:val="00495893"/>
    <w:rsid w:val="004B30A3"/>
    <w:rsid w:val="004B4458"/>
    <w:rsid w:val="004B7224"/>
    <w:rsid w:val="004B7CF9"/>
    <w:rsid w:val="004C3D49"/>
    <w:rsid w:val="004C5173"/>
    <w:rsid w:val="004D15C9"/>
    <w:rsid w:val="004E2A09"/>
    <w:rsid w:val="005014FC"/>
    <w:rsid w:val="0050238C"/>
    <w:rsid w:val="005364A1"/>
    <w:rsid w:val="00552B04"/>
    <w:rsid w:val="0056362B"/>
    <w:rsid w:val="00566850"/>
    <w:rsid w:val="00567D73"/>
    <w:rsid w:val="0057407F"/>
    <w:rsid w:val="00577C94"/>
    <w:rsid w:val="005A7EDC"/>
    <w:rsid w:val="005C5F30"/>
    <w:rsid w:val="005E1173"/>
    <w:rsid w:val="005F2AC7"/>
    <w:rsid w:val="00600E96"/>
    <w:rsid w:val="00600EE4"/>
    <w:rsid w:val="006204CE"/>
    <w:rsid w:val="00624421"/>
    <w:rsid w:val="006402FC"/>
    <w:rsid w:val="00641F73"/>
    <w:rsid w:val="00667C39"/>
    <w:rsid w:val="006706BF"/>
    <w:rsid w:val="006720D7"/>
    <w:rsid w:val="00673AFF"/>
    <w:rsid w:val="00682AD3"/>
    <w:rsid w:val="006844E1"/>
    <w:rsid w:val="006926C8"/>
    <w:rsid w:val="006A6719"/>
    <w:rsid w:val="006A7BE0"/>
    <w:rsid w:val="006B310B"/>
    <w:rsid w:val="006B7BA1"/>
    <w:rsid w:val="006D2A5F"/>
    <w:rsid w:val="006D6A07"/>
    <w:rsid w:val="006E02B6"/>
    <w:rsid w:val="006E1C9F"/>
    <w:rsid w:val="006F4012"/>
    <w:rsid w:val="007002E1"/>
    <w:rsid w:val="007063B7"/>
    <w:rsid w:val="00722D0B"/>
    <w:rsid w:val="00723EBE"/>
    <w:rsid w:val="00734845"/>
    <w:rsid w:val="00735A79"/>
    <w:rsid w:val="0073616B"/>
    <w:rsid w:val="007511FD"/>
    <w:rsid w:val="00755AE1"/>
    <w:rsid w:val="007579A9"/>
    <w:rsid w:val="00760BF4"/>
    <w:rsid w:val="00776EB7"/>
    <w:rsid w:val="00777F23"/>
    <w:rsid w:val="007830B2"/>
    <w:rsid w:val="0078707B"/>
    <w:rsid w:val="007B42F2"/>
    <w:rsid w:val="007D622A"/>
    <w:rsid w:val="007E4757"/>
    <w:rsid w:val="007F5A4F"/>
    <w:rsid w:val="00803E34"/>
    <w:rsid w:val="00806F46"/>
    <w:rsid w:val="00807D6D"/>
    <w:rsid w:val="0081401F"/>
    <w:rsid w:val="0081580B"/>
    <w:rsid w:val="00830909"/>
    <w:rsid w:val="00837631"/>
    <w:rsid w:val="00846C45"/>
    <w:rsid w:val="00855673"/>
    <w:rsid w:val="00864A7C"/>
    <w:rsid w:val="008930D1"/>
    <w:rsid w:val="008A3813"/>
    <w:rsid w:val="008B2A12"/>
    <w:rsid w:val="008C3D9E"/>
    <w:rsid w:val="008C7A15"/>
    <w:rsid w:val="008F4138"/>
    <w:rsid w:val="008F7C1F"/>
    <w:rsid w:val="009032D2"/>
    <w:rsid w:val="00917AF9"/>
    <w:rsid w:val="00924556"/>
    <w:rsid w:val="00926BFC"/>
    <w:rsid w:val="00927A9B"/>
    <w:rsid w:val="009309E3"/>
    <w:rsid w:val="00930A0F"/>
    <w:rsid w:val="009627FC"/>
    <w:rsid w:val="00974057"/>
    <w:rsid w:val="009818B3"/>
    <w:rsid w:val="00985094"/>
    <w:rsid w:val="009950C7"/>
    <w:rsid w:val="009A4438"/>
    <w:rsid w:val="009A7BA4"/>
    <w:rsid w:val="009B0D49"/>
    <w:rsid w:val="009B1FEB"/>
    <w:rsid w:val="009B3EA7"/>
    <w:rsid w:val="009B6607"/>
    <w:rsid w:val="009D3BF1"/>
    <w:rsid w:val="00A00961"/>
    <w:rsid w:val="00A04333"/>
    <w:rsid w:val="00A0686D"/>
    <w:rsid w:val="00A06BC5"/>
    <w:rsid w:val="00A144FC"/>
    <w:rsid w:val="00A242EF"/>
    <w:rsid w:val="00A3000B"/>
    <w:rsid w:val="00A4174C"/>
    <w:rsid w:val="00A44590"/>
    <w:rsid w:val="00A50551"/>
    <w:rsid w:val="00A62A71"/>
    <w:rsid w:val="00A7393A"/>
    <w:rsid w:val="00A74E23"/>
    <w:rsid w:val="00A840FF"/>
    <w:rsid w:val="00A97099"/>
    <w:rsid w:val="00AB0603"/>
    <w:rsid w:val="00AB2195"/>
    <w:rsid w:val="00AC0ED5"/>
    <w:rsid w:val="00AC3E43"/>
    <w:rsid w:val="00AD605C"/>
    <w:rsid w:val="00AD75BC"/>
    <w:rsid w:val="00B010FD"/>
    <w:rsid w:val="00B02815"/>
    <w:rsid w:val="00B02EBA"/>
    <w:rsid w:val="00B14CF4"/>
    <w:rsid w:val="00B14ED2"/>
    <w:rsid w:val="00B30ACC"/>
    <w:rsid w:val="00B33EB6"/>
    <w:rsid w:val="00B419C2"/>
    <w:rsid w:val="00B62921"/>
    <w:rsid w:val="00B65DC2"/>
    <w:rsid w:val="00B66CCD"/>
    <w:rsid w:val="00B85284"/>
    <w:rsid w:val="00BA30C7"/>
    <w:rsid w:val="00BA3137"/>
    <w:rsid w:val="00BB2D82"/>
    <w:rsid w:val="00BB523C"/>
    <w:rsid w:val="00BE41D7"/>
    <w:rsid w:val="00BF6513"/>
    <w:rsid w:val="00BF7A0D"/>
    <w:rsid w:val="00C00AA7"/>
    <w:rsid w:val="00C05FC8"/>
    <w:rsid w:val="00C10910"/>
    <w:rsid w:val="00C130EF"/>
    <w:rsid w:val="00C454A6"/>
    <w:rsid w:val="00C80198"/>
    <w:rsid w:val="00C86F4E"/>
    <w:rsid w:val="00C87D56"/>
    <w:rsid w:val="00C9091E"/>
    <w:rsid w:val="00C955F1"/>
    <w:rsid w:val="00C96F99"/>
    <w:rsid w:val="00C97050"/>
    <w:rsid w:val="00CC0743"/>
    <w:rsid w:val="00CD3AA0"/>
    <w:rsid w:val="00CE3E3E"/>
    <w:rsid w:val="00CF0278"/>
    <w:rsid w:val="00CF0E50"/>
    <w:rsid w:val="00D1547C"/>
    <w:rsid w:val="00D15AA1"/>
    <w:rsid w:val="00D22D18"/>
    <w:rsid w:val="00D3194B"/>
    <w:rsid w:val="00D43B77"/>
    <w:rsid w:val="00D52BEB"/>
    <w:rsid w:val="00D52C39"/>
    <w:rsid w:val="00D84039"/>
    <w:rsid w:val="00D97519"/>
    <w:rsid w:val="00DA0691"/>
    <w:rsid w:val="00DA3D56"/>
    <w:rsid w:val="00DB26E8"/>
    <w:rsid w:val="00DB5ACE"/>
    <w:rsid w:val="00DD769D"/>
    <w:rsid w:val="00DF2CCE"/>
    <w:rsid w:val="00DF723E"/>
    <w:rsid w:val="00E019EB"/>
    <w:rsid w:val="00E061BC"/>
    <w:rsid w:val="00E241D0"/>
    <w:rsid w:val="00E26D56"/>
    <w:rsid w:val="00E2754A"/>
    <w:rsid w:val="00E408FF"/>
    <w:rsid w:val="00E42BAB"/>
    <w:rsid w:val="00E45D35"/>
    <w:rsid w:val="00E47BB4"/>
    <w:rsid w:val="00E60418"/>
    <w:rsid w:val="00E6433F"/>
    <w:rsid w:val="00E64A81"/>
    <w:rsid w:val="00E70E00"/>
    <w:rsid w:val="00E71939"/>
    <w:rsid w:val="00E80595"/>
    <w:rsid w:val="00E9188F"/>
    <w:rsid w:val="00EA7670"/>
    <w:rsid w:val="00EB78AC"/>
    <w:rsid w:val="00EC131F"/>
    <w:rsid w:val="00EC2193"/>
    <w:rsid w:val="00ED0B94"/>
    <w:rsid w:val="00ED2BA2"/>
    <w:rsid w:val="00ED5BA1"/>
    <w:rsid w:val="00EE65F1"/>
    <w:rsid w:val="00EE7E1B"/>
    <w:rsid w:val="00EF19A8"/>
    <w:rsid w:val="00EF4952"/>
    <w:rsid w:val="00EF5544"/>
    <w:rsid w:val="00EF59EC"/>
    <w:rsid w:val="00F00DC9"/>
    <w:rsid w:val="00F17A32"/>
    <w:rsid w:val="00F32D2B"/>
    <w:rsid w:val="00F34D4A"/>
    <w:rsid w:val="00F431DA"/>
    <w:rsid w:val="00F435A0"/>
    <w:rsid w:val="00F4687B"/>
    <w:rsid w:val="00F5350F"/>
    <w:rsid w:val="00F62899"/>
    <w:rsid w:val="00F62BEC"/>
    <w:rsid w:val="00F63DBF"/>
    <w:rsid w:val="00F65C09"/>
    <w:rsid w:val="00F71434"/>
    <w:rsid w:val="00F7616C"/>
    <w:rsid w:val="00F77A07"/>
    <w:rsid w:val="00F86604"/>
    <w:rsid w:val="00F94290"/>
    <w:rsid w:val="00F94BBE"/>
    <w:rsid w:val="00F96E50"/>
    <w:rsid w:val="00FC3687"/>
    <w:rsid w:val="00FD2BA7"/>
    <w:rsid w:val="00FE362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8D415"/>
  <w15:docId w15:val="{C6CA6DCC-3773-46B8-B48E-DDE89413F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6D4C"/>
    <w:rPr>
      <w:noProof/>
    </w:rPr>
  </w:style>
  <w:style w:type="paragraph" w:styleId="Heading1">
    <w:name w:val="heading 1"/>
    <w:basedOn w:val="Normal"/>
    <w:next w:val="Normal"/>
    <w:qFormat/>
    <w:rsid w:val="005364A1"/>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rsid w:val="005364A1"/>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rsid w:val="005364A1"/>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rsid w:val="005364A1"/>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rsid w:val="005364A1"/>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rsid w:val="005364A1"/>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qFormat/>
    <w:rsid w:val="005364A1"/>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qFormat/>
    <w:rsid w:val="005364A1"/>
    <w:pPr>
      <w:keepNext/>
      <w:autoSpaceDE w:val="0"/>
      <w:autoSpaceDN w:val="0"/>
      <w:adjustRightInd w:val="0"/>
      <w:ind w:left="708"/>
      <w:jc w:val="both"/>
      <w:outlineLvl w:val="7"/>
    </w:pPr>
    <w:rPr>
      <w:b/>
      <w:bCs/>
      <w:noProof w:val="0"/>
    </w:rPr>
  </w:style>
  <w:style w:type="paragraph" w:styleId="Heading9">
    <w:name w:val="heading 9"/>
    <w:basedOn w:val="Normal"/>
    <w:next w:val="Normal"/>
    <w:qFormat/>
    <w:rsid w:val="005364A1"/>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364A1"/>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semiHidden/>
    <w:rsid w:val="005364A1"/>
    <w:pPr>
      <w:numPr>
        <w:numId w:val="4"/>
      </w:numPr>
      <w:autoSpaceDE w:val="0"/>
      <w:autoSpaceDN w:val="0"/>
      <w:adjustRightInd w:val="0"/>
      <w:jc w:val="both"/>
    </w:pPr>
    <w:rPr>
      <w:rFonts w:ascii="Times-Roman" w:hAnsi="Times-Roman"/>
      <w:noProof w:val="0"/>
      <w:color w:val="000000"/>
    </w:rPr>
  </w:style>
  <w:style w:type="paragraph" w:styleId="DocumentMap">
    <w:name w:val="Document Map"/>
    <w:basedOn w:val="Normal"/>
    <w:semiHidden/>
    <w:rsid w:val="005364A1"/>
    <w:pPr>
      <w:shd w:val="clear" w:color="auto" w:fill="000080"/>
    </w:pPr>
    <w:rPr>
      <w:rFonts w:ascii="Tahoma" w:hAnsi="Tahoma" w:cs="Times-Italic"/>
    </w:rPr>
  </w:style>
  <w:style w:type="paragraph" w:styleId="BodyTextIndent2">
    <w:name w:val="Body Text Indent 2"/>
    <w:basedOn w:val="Normal"/>
    <w:semiHidden/>
    <w:rsid w:val="005364A1"/>
    <w:pPr>
      <w:autoSpaceDE w:val="0"/>
      <w:autoSpaceDN w:val="0"/>
      <w:adjustRightInd w:val="0"/>
      <w:ind w:left="1416"/>
      <w:jc w:val="both"/>
    </w:pPr>
    <w:rPr>
      <w:rFonts w:ascii="Times-Roman" w:hAnsi="Times-Roman"/>
      <w:noProof w:val="0"/>
      <w:color w:val="000000"/>
    </w:rPr>
  </w:style>
  <w:style w:type="paragraph" w:styleId="BodyText">
    <w:name w:val="Body Text"/>
    <w:basedOn w:val="Normal"/>
    <w:link w:val="BodyTextChar"/>
    <w:rsid w:val="005364A1"/>
    <w:pPr>
      <w:autoSpaceDE w:val="0"/>
      <w:autoSpaceDN w:val="0"/>
      <w:adjustRightInd w:val="0"/>
      <w:jc w:val="both"/>
    </w:pPr>
    <w:rPr>
      <w:rFonts w:ascii="Times-Roman" w:hAnsi="Times-Roman"/>
      <w:b/>
      <w:bCs/>
      <w:noProof w:val="0"/>
      <w:color w:val="000000"/>
      <w:u w:val="single"/>
    </w:rPr>
  </w:style>
  <w:style w:type="paragraph" w:styleId="Footer">
    <w:name w:val="footer"/>
    <w:basedOn w:val="Normal"/>
    <w:link w:val="FooterChar"/>
    <w:uiPriority w:val="99"/>
    <w:rsid w:val="005364A1"/>
    <w:pPr>
      <w:tabs>
        <w:tab w:val="center" w:pos="4536"/>
        <w:tab w:val="right" w:pos="9072"/>
      </w:tabs>
    </w:pPr>
  </w:style>
  <w:style w:type="character" w:styleId="PageNumber">
    <w:name w:val="page number"/>
    <w:basedOn w:val="DefaultParagraphFont"/>
    <w:semiHidden/>
    <w:rsid w:val="005364A1"/>
  </w:style>
  <w:style w:type="paragraph" w:styleId="FootnoteText">
    <w:name w:val="footnote text"/>
    <w:basedOn w:val="Normal"/>
    <w:semiHidden/>
    <w:rsid w:val="005364A1"/>
  </w:style>
  <w:style w:type="character" w:styleId="FootnoteReference">
    <w:name w:val="footnote reference"/>
    <w:basedOn w:val="DefaultParagraphFont"/>
    <w:semiHidden/>
    <w:rsid w:val="005364A1"/>
    <w:rPr>
      <w:vertAlign w:val="superscript"/>
    </w:rPr>
  </w:style>
  <w:style w:type="paragraph" w:styleId="Header">
    <w:name w:val="header"/>
    <w:basedOn w:val="Normal"/>
    <w:semiHidden/>
    <w:rsid w:val="005364A1"/>
    <w:pPr>
      <w:tabs>
        <w:tab w:val="center" w:pos="4536"/>
        <w:tab w:val="right" w:pos="9072"/>
      </w:tabs>
    </w:pPr>
  </w:style>
  <w:style w:type="paragraph" w:styleId="BodyTextIndent3">
    <w:name w:val="Body Text Indent 3"/>
    <w:basedOn w:val="Normal"/>
    <w:semiHidden/>
    <w:rsid w:val="005364A1"/>
    <w:pPr>
      <w:autoSpaceDE w:val="0"/>
      <w:autoSpaceDN w:val="0"/>
      <w:adjustRightInd w:val="0"/>
      <w:ind w:left="720"/>
      <w:jc w:val="both"/>
    </w:pPr>
    <w:rPr>
      <w:rFonts w:ascii="Times-Roman" w:hAnsi="Times-Roman"/>
    </w:rPr>
  </w:style>
  <w:style w:type="paragraph" w:styleId="BodyText2">
    <w:name w:val="Body Text 2"/>
    <w:basedOn w:val="Normal"/>
    <w:semiHidden/>
    <w:rsid w:val="005364A1"/>
    <w:pPr>
      <w:autoSpaceDE w:val="0"/>
      <w:autoSpaceDN w:val="0"/>
      <w:adjustRightInd w:val="0"/>
      <w:jc w:val="both"/>
    </w:pPr>
    <w:rPr>
      <w:rFonts w:ascii="Times-Bold" w:hAnsi="Times-Bold"/>
      <w:noProof w:val="0"/>
    </w:rPr>
  </w:style>
  <w:style w:type="paragraph" w:styleId="BalloonText">
    <w:name w:val="Balloon Text"/>
    <w:basedOn w:val="Normal"/>
    <w:link w:val="BalloonTextChar"/>
    <w:uiPriority w:val="99"/>
    <w:semiHidden/>
    <w:unhideWhenUsed/>
    <w:rsid w:val="007B42F2"/>
    <w:rPr>
      <w:rFonts w:ascii="Tahoma" w:hAnsi="Tahoma" w:cs="Tahoma"/>
      <w:sz w:val="16"/>
      <w:szCs w:val="16"/>
    </w:rPr>
  </w:style>
  <w:style w:type="paragraph" w:customStyle="1" w:styleId="Puce2">
    <w:name w:val="Puce 2"/>
    <w:basedOn w:val="Normal"/>
    <w:rsid w:val="005364A1"/>
    <w:pPr>
      <w:numPr>
        <w:numId w:val="2"/>
      </w:numPr>
      <w:autoSpaceDE w:val="0"/>
      <w:autoSpaceDN w:val="0"/>
      <w:adjustRightInd w:val="0"/>
      <w:jc w:val="both"/>
    </w:pPr>
    <w:rPr>
      <w:b/>
      <w:bCs/>
      <w:noProof w:val="0"/>
    </w:rPr>
  </w:style>
  <w:style w:type="paragraph" w:customStyle="1" w:styleId="Puce3">
    <w:name w:val="Puce 3"/>
    <w:basedOn w:val="Normal"/>
    <w:rsid w:val="005364A1"/>
    <w:pPr>
      <w:numPr>
        <w:numId w:val="3"/>
      </w:numPr>
      <w:autoSpaceDE w:val="0"/>
      <w:autoSpaceDN w:val="0"/>
      <w:adjustRightInd w:val="0"/>
      <w:ind w:left="738" w:hanging="284"/>
      <w:jc w:val="both"/>
    </w:pPr>
    <w:rPr>
      <w:noProof w:val="0"/>
      <w:color w:val="404040"/>
    </w:rPr>
  </w:style>
  <w:style w:type="paragraph" w:customStyle="1" w:styleId="Puce1">
    <w:name w:val="Puce 1"/>
    <w:basedOn w:val="Normal"/>
    <w:rsid w:val="005364A1"/>
    <w:pPr>
      <w:numPr>
        <w:numId w:val="1"/>
      </w:numPr>
      <w:tabs>
        <w:tab w:val="clear" w:pos="720"/>
        <w:tab w:val="left" w:pos="426"/>
      </w:tabs>
      <w:autoSpaceDE w:val="0"/>
      <w:autoSpaceDN w:val="0"/>
      <w:adjustRightInd w:val="0"/>
      <w:ind w:left="0" w:firstLine="0"/>
      <w:jc w:val="both"/>
    </w:pPr>
    <w:rPr>
      <w:b/>
      <w:bCs/>
      <w:u w:val="single"/>
    </w:rPr>
  </w:style>
  <w:style w:type="paragraph" w:customStyle="1" w:styleId="puce4">
    <w:name w:val="puce 4"/>
    <w:basedOn w:val="Puce3"/>
    <w:rsid w:val="005364A1"/>
    <w:pPr>
      <w:ind w:left="1078"/>
    </w:pPr>
  </w:style>
  <w:style w:type="character" w:customStyle="1" w:styleId="BalloonTextChar">
    <w:name w:val="Balloon Text Char"/>
    <w:basedOn w:val="DefaultParagraphFont"/>
    <w:link w:val="BalloonText"/>
    <w:uiPriority w:val="99"/>
    <w:semiHidden/>
    <w:rsid w:val="007B42F2"/>
    <w:rPr>
      <w:rFonts w:ascii="Tahoma" w:hAnsi="Tahoma" w:cs="Tahoma"/>
      <w:noProof/>
      <w:sz w:val="16"/>
      <w:szCs w:val="16"/>
    </w:rPr>
  </w:style>
  <w:style w:type="character" w:customStyle="1" w:styleId="FooterChar">
    <w:name w:val="Footer Char"/>
    <w:basedOn w:val="DefaultParagraphFont"/>
    <w:link w:val="Footer"/>
    <w:uiPriority w:val="99"/>
    <w:rsid w:val="00E70E00"/>
    <w:rPr>
      <w:noProof/>
      <w:lang w:val="fr-FR" w:eastAsia="fr-FR"/>
    </w:rPr>
  </w:style>
  <w:style w:type="character" w:customStyle="1" w:styleId="BodyTextChar">
    <w:name w:val="Body Text Char"/>
    <w:basedOn w:val="DefaultParagraphFont"/>
    <w:link w:val="BodyText"/>
    <w:rsid w:val="00B66CCD"/>
    <w:rPr>
      <w:rFonts w:ascii="Times-Roman" w:hAnsi="Times-Roman"/>
      <w:b/>
      <w:bCs/>
      <w:color w:val="000000"/>
      <w:u w:val="single"/>
      <w:lang w:val="fr-FR" w:eastAsia="fr-FR"/>
    </w:rPr>
  </w:style>
  <w:style w:type="paragraph" w:styleId="ListParagraph">
    <w:name w:val="List Paragraph"/>
    <w:basedOn w:val="Normal"/>
    <w:uiPriority w:val="34"/>
    <w:qFormat/>
    <w:rsid w:val="00600E96"/>
    <w:pPr>
      <w:ind w:left="720"/>
      <w:contextualSpacing/>
    </w:pPr>
  </w:style>
  <w:style w:type="paragraph" w:customStyle="1" w:styleId="Pa1">
    <w:name w:val="Pa1"/>
    <w:basedOn w:val="Normal"/>
    <w:next w:val="Normal"/>
    <w:uiPriority w:val="99"/>
    <w:rsid w:val="007579A9"/>
    <w:pPr>
      <w:autoSpaceDE w:val="0"/>
      <w:autoSpaceDN w:val="0"/>
      <w:adjustRightInd w:val="0"/>
      <w:spacing w:line="221" w:lineRule="atLeast"/>
    </w:pPr>
    <w:rPr>
      <w:rFonts w:ascii="TimesTen LT Roman" w:hAnsi="TimesTen LT Roman"/>
      <w:noProof w:val="0"/>
      <w:sz w:val="24"/>
      <w:szCs w:val="24"/>
    </w:rPr>
  </w:style>
  <w:style w:type="character" w:styleId="Hyperlink">
    <w:name w:val="Hyperlink"/>
    <w:basedOn w:val="DefaultParagraphFont"/>
    <w:uiPriority w:val="99"/>
    <w:semiHidden/>
    <w:unhideWhenUsed/>
    <w:rsid w:val="00930A0F"/>
    <w:rPr>
      <w:color w:val="0000FF"/>
      <w:u w:val="single"/>
    </w:rPr>
  </w:style>
  <w:style w:type="paragraph" w:styleId="NormalWeb">
    <w:name w:val="Normal (Web)"/>
    <w:basedOn w:val="Normal"/>
    <w:uiPriority w:val="99"/>
    <w:semiHidden/>
    <w:unhideWhenUsed/>
    <w:rsid w:val="00930A0F"/>
    <w:pPr>
      <w:spacing w:before="100" w:beforeAutospacing="1" w:after="100" w:afterAutospacing="1"/>
    </w:pPr>
    <w:rPr>
      <w:noProof w:val="0"/>
      <w:sz w:val="24"/>
      <w:szCs w:val="24"/>
    </w:rPr>
  </w:style>
  <w:style w:type="paragraph" w:customStyle="1" w:styleId="Pa10">
    <w:name w:val="Pa10"/>
    <w:basedOn w:val="Normal"/>
    <w:next w:val="Normal"/>
    <w:uiPriority w:val="99"/>
    <w:rsid w:val="006F4012"/>
    <w:pPr>
      <w:autoSpaceDE w:val="0"/>
      <w:autoSpaceDN w:val="0"/>
      <w:adjustRightInd w:val="0"/>
      <w:spacing w:line="191" w:lineRule="atLeast"/>
    </w:pPr>
    <w:rPr>
      <w:rFonts w:ascii="Times Ten LT Std Roman" w:hAnsi="Times Ten LT Std Roman"/>
      <w:noProof w:val="0"/>
      <w:sz w:val="24"/>
      <w:szCs w:val="24"/>
      <w:lang w:val="el-GR"/>
    </w:rPr>
  </w:style>
  <w:style w:type="paragraph" w:customStyle="1" w:styleId="Default">
    <w:name w:val="Default"/>
    <w:rsid w:val="006F4012"/>
    <w:pPr>
      <w:autoSpaceDE w:val="0"/>
      <w:autoSpaceDN w:val="0"/>
      <w:adjustRightInd w:val="0"/>
    </w:pPr>
    <w:rPr>
      <w:rFonts w:ascii="Times Ten LT Std Roman" w:hAnsi="Times Ten LT Std Roman" w:cs="Times Ten LT Std Roman"/>
      <w:color w:val="000000"/>
      <w:sz w:val="24"/>
      <w:szCs w:val="24"/>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740777">
      <w:bodyDiv w:val="1"/>
      <w:marLeft w:val="0"/>
      <w:marRight w:val="0"/>
      <w:marTop w:val="0"/>
      <w:marBottom w:val="0"/>
      <w:divBdr>
        <w:top w:val="none" w:sz="0" w:space="0" w:color="auto"/>
        <w:left w:val="none" w:sz="0" w:space="0" w:color="auto"/>
        <w:bottom w:val="none" w:sz="0" w:space="0" w:color="auto"/>
        <w:right w:val="none" w:sz="0" w:space="0" w:color="auto"/>
      </w:divBdr>
    </w:div>
    <w:div w:id="381902324">
      <w:bodyDiv w:val="1"/>
      <w:marLeft w:val="0"/>
      <w:marRight w:val="0"/>
      <w:marTop w:val="0"/>
      <w:marBottom w:val="0"/>
      <w:divBdr>
        <w:top w:val="none" w:sz="0" w:space="0" w:color="auto"/>
        <w:left w:val="none" w:sz="0" w:space="0" w:color="auto"/>
        <w:bottom w:val="none" w:sz="0" w:space="0" w:color="auto"/>
        <w:right w:val="none" w:sz="0" w:space="0" w:color="auto"/>
      </w:divBdr>
      <w:divsChild>
        <w:div w:id="255135198">
          <w:marLeft w:val="0"/>
          <w:marRight w:val="0"/>
          <w:marTop w:val="0"/>
          <w:marBottom w:val="0"/>
          <w:divBdr>
            <w:top w:val="none" w:sz="0" w:space="0" w:color="auto"/>
            <w:left w:val="none" w:sz="0" w:space="0" w:color="auto"/>
            <w:bottom w:val="none" w:sz="0" w:space="0" w:color="auto"/>
            <w:right w:val="none" w:sz="0" w:space="0" w:color="auto"/>
          </w:divBdr>
          <w:divsChild>
            <w:div w:id="20791134">
              <w:marLeft w:val="0"/>
              <w:marRight w:val="0"/>
              <w:marTop w:val="0"/>
              <w:marBottom w:val="0"/>
              <w:divBdr>
                <w:top w:val="none" w:sz="0" w:space="0" w:color="auto"/>
                <w:left w:val="none" w:sz="0" w:space="0" w:color="auto"/>
                <w:bottom w:val="none" w:sz="0" w:space="0" w:color="auto"/>
                <w:right w:val="none" w:sz="0" w:space="0" w:color="auto"/>
              </w:divBdr>
              <w:divsChild>
                <w:div w:id="48539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639399">
      <w:bodyDiv w:val="1"/>
      <w:marLeft w:val="0"/>
      <w:marRight w:val="0"/>
      <w:marTop w:val="0"/>
      <w:marBottom w:val="0"/>
      <w:divBdr>
        <w:top w:val="none" w:sz="0" w:space="0" w:color="auto"/>
        <w:left w:val="none" w:sz="0" w:space="0" w:color="auto"/>
        <w:bottom w:val="none" w:sz="0" w:space="0" w:color="auto"/>
        <w:right w:val="none" w:sz="0" w:space="0" w:color="auto"/>
      </w:divBdr>
    </w:div>
    <w:div w:id="965814363">
      <w:bodyDiv w:val="1"/>
      <w:marLeft w:val="0"/>
      <w:marRight w:val="0"/>
      <w:marTop w:val="0"/>
      <w:marBottom w:val="0"/>
      <w:divBdr>
        <w:top w:val="none" w:sz="0" w:space="0" w:color="auto"/>
        <w:left w:val="none" w:sz="0" w:space="0" w:color="auto"/>
        <w:bottom w:val="none" w:sz="0" w:space="0" w:color="auto"/>
        <w:right w:val="none" w:sz="0" w:space="0" w:color="auto"/>
      </w:divBdr>
    </w:div>
    <w:div w:id="204309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AB1442A11D3F48B7C67EA4251C0A50" ma:contentTypeVersion="0" ma:contentTypeDescription="Create a new document." ma:contentTypeScope="" ma:versionID="97b44df0f5a4a8026074a70fe65efac2">
  <xsd:schema xmlns:xsd="http://www.w3.org/2001/XMLSchema" xmlns:xs="http://www.w3.org/2001/XMLSchema" xmlns:p="http://schemas.microsoft.com/office/2006/metadata/properties" targetNamespace="http://schemas.microsoft.com/office/2006/metadata/properties" ma:root="true" ma:fieldsID="4929e63f9e9751f317fe1ece178cfc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ABFAA-723F-4211-99AA-12C7AFFA9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CF976B4-6B1B-48B4-BC91-7E9B3F1565B8}">
  <ds:schemaRefs>
    <ds:schemaRef ds:uri="http://schemas.microsoft.com/sharepoint/v3/contenttype/forms"/>
  </ds:schemaRefs>
</ds:datastoreItem>
</file>

<file path=customXml/itemProps3.xml><?xml version="1.0" encoding="utf-8"?>
<ds:datastoreItem xmlns:ds="http://schemas.openxmlformats.org/officeDocument/2006/customXml" ds:itemID="{62BA2FBC-C9F0-41DF-9E6A-AEAB202E8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F52B09-75A8-4342-AEAF-73F956651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10</Pages>
  <Words>3611</Words>
  <Characters>20588</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30RA040-240</vt:lpstr>
      <vt:lpstr>30RA040-240</vt:lpstr>
    </vt:vector>
  </TitlesOfParts>
  <Company>Carrier</Company>
  <LinksUpToDate>false</LinksUpToDate>
  <CharactersWithSpaces>24151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30RA040-240</dc:title>
  <dc:subject>Guide de prescription</dc:subject>
  <dc:creator>pifouchi</dc:creator>
  <dc:description>Version 09-03, Remplace: nouveau</dc:description>
  <cp:lastModifiedBy>Stefanos Gaitanos</cp:lastModifiedBy>
  <cp:revision>8</cp:revision>
  <cp:lastPrinted>2014-04-23T08:56:00Z</cp:lastPrinted>
  <dcterms:created xsi:type="dcterms:W3CDTF">2016-04-01T11:46:00Z</dcterms:created>
  <dcterms:modified xsi:type="dcterms:W3CDTF">2018-09-24T09:12:00Z</dcterms:modified>
  <cp:category>CMS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0x010100E5AB1442A11D3F48B7C67EA4251C0A50</vt:lpwstr>
  </property>
  <property fmtid="{D5CDD505-2E9C-101B-9397-08002B2CF9AE}" pid="3" name="WorkflowChangePath">
    <vt:lpwstr>74877e67-fe5e-43e2-a22e-11fd08c271d2,10;</vt:lpwstr>
  </property>
</Properties>
</file>